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726E497A"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9072C3">
        <w:rPr>
          <w:b/>
          <w:bCs/>
          <w:noProof/>
          <w:sz w:val="24"/>
          <w:szCs w:val="24"/>
        </w:rPr>
        <w:t>8</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22</w:t>
      </w:r>
      <w:r w:rsidR="00B844C2">
        <w:rPr>
          <w:rFonts w:cs="Arial"/>
          <w:b/>
          <w:bCs/>
          <w:noProof/>
          <w:sz w:val="28"/>
          <w:szCs w:val="28"/>
        </w:rPr>
        <w:t>6620</w:t>
      </w:r>
      <w:bookmarkStart w:id="0" w:name="_GoBack"/>
      <w:bookmarkEnd w:id="0"/>
    </w:p>
    <w:p w14:paraId="3C01EF9C" w14:textId="15F926CF" w:rsidR="009C0B5A" w:rsidRPr="009C0B5A" w:rsidRDefault="00086A82" w:rsidP="009C0B5A">
      <w:pPr>
        <w:pStyle w:val="CRCoverPage"/>
        <w:outlineLvl w:val="0"/>
        <w:rPr>
          <w:b/>
          <w:noProof/>
          <w:sz w:val="24"/>
        </w:rPr>
      </w:pPr>
      <w:r>
        <w:rPr>
          <w:b/>
          <w:noProof/>
          <w:sz w:val="24"/>
        </w:rPr>
        <w:t>Toulouse</w:t>
      </w:r>
      <w:r w:rsidR="008D02AD">
        <w:rPr>
          <w:b/>
          <w:noProof/>
          <w:sz w:val="24"/>
        </w:rPr>
        <w:t>,</w:t>
      </w:r>
      <w:r w:rsidR="00DB0871">
        <w:rPr>
          <w:b/>
          <w:noProof/>
          <w:sz w:val="24"/>
        </w:rPr>
        <w:t xml:space="preserve"> </w:t>
      </w:r>
      <w:r w:rsidR="00120732">
        <w:rPr>
          <w:b/>
          <w:noProof/>
          <w:sz w:val="24"/>
        </w:rPr>
        <w:t>14</w:t>
      </w:r>
      <w:r w:rsidR="00120732">
        <w:rPr>
          <w:rFonts w:asciiTheme="minorEastAsia" w:eastAsiaTheme="minorEastAsia" w:hAnsiTheme="minorEastAsia" w:hint="eastAsia"/>
          <w:b/>
          <w:noProof/>
          <w:sz w:val="24"/>
          <w:lang w:eastAsia="zh-CN"/>
        </w:rPr>
        <w:t>-</w:t>
      </w:r>
      <w:r w:rsidR="00120732">
        <w:rPr>
          <w:b/>
          <w:noProof/>
          <w:sz w:val="24"/>
        </w:rPr>
        <w:t>18 Nov</w:t>
      </w:r>
      <w:r>
        <w:rPr>
          <w:b/>
          <w:noProof/>
          <w:sz w:val="24"/>
        </w:rPr>
        <w:t>, 2022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24D2242A"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 xml:space="preserve">Further discussion on </w:t>
      </w:r>
      <w:r w:rsidR="009021BC">
        <w:rPr>
          <w:rFonts w:ascii="Arial" w:hAnsi="Arial" w:cs="Arial"/>
          <w:sz w:val="22"/>
          <w:lang w:val="en-US"/>
        </w:rPr>
        <w:t>XN and NG interface</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16F03449" w:rsidR="006046E8" w:rsidRPr="003528BC" w:rsidRDefault="00DB0871" w:rsidP="00DB0871">
      <w:pPr>
        <w:rPr>
          <w:rFonts w:asciiTheme="minorEastAsia" w:eastAsiaTheme="minorEastAsia" w:hAnsiTheme="minorEastAsia"/>
          <w:lang w:eastAsia="zh-CN"/>
        </w:rPr>
      </w:pPr>
      <w:r>
        <w:t xml:space="preserve">In the last </w:t>
      </w:r>
      <w:r w:rsidR="00C22583">
        <w:t xml:space="preserve">meeting </w:t>
      </w:r>
      <w:r w:rsidR="003854BD">
        <w:t>the followi</w:t>
      </w:r>
      <w:r w:rsidR="006E2B34">
        <w:t>ng technical issues</w:t>
      </w:r>
      <w:r w:rsidR="003854BD">
        <w:t xml:space="preserve"> need to b</w:t>
      </w:r>
      <w:r w:rsidR="006E2B34">
        <w:t xml:space="preserve">e discussed </w:t>
      </w:r>
      <w:r w:rsidR="003854BD">
        <w:t xml:space="preserve"> in next meeting</w:t>
      </w:r>
      <w:r w:rsidR="003528BC">
        <w:rPr>
          <w:rFonts w:asciiTheme="minorEastAsia" w:eastAsiaTheme="minorEastAsia" w:hAnsiTheme="minorEastAsia" w:hint="eastAsia"/>
          <w:lang w:eastAsia="zh-CN"/>
        </w:rPr>
        <w:t>：</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3152DBAB" w14:textId="77777777" w:rsidR="009072C3" w:rsidRPr="00950EBC" w:rsidRDefault="009072C3" w:rsidP="009072C3">
            <w:pPr>
              <w:ind w:leftChars="9" w:left="18"/>
              <w:rPr>
                <w:rFonts w:ascii="Calibri" w:hAnsi="Calibri" w:cs="Calibri"/>
                <w:b/>
                <w:color w:val="0000FF"/>
                <w:sz w:val="18"/>
              </w:rPr>
            </w:pPr>
            <w:r w:rsidRPr="00950EBC">
              <w:rPr>
                <w:rFonts w:ascii="Calibri" w:hAnsi="Calibri" w:cs="Calibri"/>
                <w:b/>
                <w:color w:val="0000FF"/>
                <w:sz w:val="18"/>
              </w:rPr>
              <w:t xml:space="preserve">FFS in a transparent payload scenario, whether Xn interface will be deployed. </w:t>
            </w:r>
          </w:p>
          <w:p w14:paraId="52C1F494" w14:textId="77777777" w:rsidR="009072C3" w:rsidRPr="00950EBC" w:rsidRDefault="009072C3" w:rsidP="009072C3">
            <w:pPr>
              <w:ind w:leftChars="9" w:left="18"/>
              <w:rPr>
                <w:rFonts w:ascii="Calibri" w:hAnsi="Calibri" w:cs="Calibri"/>
                <w:b/>
                <w:color w:val="0000FF"/>
                <w:sz w:val="18"/>
              </w:rPr>
            </w:pPr>
            <w:r w:rsidRPr="00950EBC">
              <w:rPr>
                <w:rFonts w:ascii="Calibri" w:hAnsi="Calibri" w:cs="Calibri"/>
                <w:b/>
                <w:color w:val="0000FF"/>
                <w:sz w:val="18"/>
              </w:rPr>
              <w:t>For NGAP, RAN3 to further study and analyze any potential impacts in addition to T1 and T2.</w:t>
            </w:r>
          </w:p>
          <w:p w14:paraId="75D0BA36" w14:textId="77777777" w:rsidR="009072C3" w:rsidRPr="00950EBC" w:rsidRDefault="009072C3" w:rsidP="009072C3">
            <w:pPr>
              <w:ind w:leftChars="166" w:left="332"/>
              <w:rPr>
                <w:rFonts w:ascii="Calibri" w:hAnsi="Calibri" w:cs="Calibri"/>
                <w:b/>
                <w:color w:val="0000FF"/>
                <w:sz w:val="18"/>
              </w:rPr>
            </w:pPr>
            <w:r w:rsidRPr="00950EBC">
              <w:rPr>
                <w:rFonts w:ascii="Calibri" w:hAnsi="Calibri" w:cs="Calibri"/>
                <w:b/>
                <w:color w:val="0000FF"/>
                <w:sz w:val="18"/>
              </w:rPr>
              <w:t>- potential discrepancy w.r.t. time-based CHO as defined by RAN2?</w:t>
            </w:r>
          </w:p>
          <w:p w14:paraId="02A7053C" w14:textId="2B97EFDF" w:rsidR="00DB0871" w:rsidRPr="009072C3" w:rsidRDefault="009072C3" w:rsidP="009072C3">
            <w:pPr>
              <w:widowControl w:val="0"/>
              <w:overflowPunct/>
              <w:autoSpaceDE/>
              <w:autoSpaceDN/>
              <w:adjustRightInd/>
              <w:spacing w:after="0"/>
              <w:ind w:leftChars="-13" w:left="-26" w:firstLineChars="200" w:firstLine="361"/>
              <w:jc w:val="both"/>
              <w:textAlignment w:val="auto"/>
              <w:rPr>
                <w:rFonts w:ascii="Calibri" w:eastAsia="宋体" w:hAnsi="Calibri" w:cs="Calibri"/>
                <w:b/>
                <w:bCs/>
                <w:iCs/>
                <w:color w:val="002060"/>
                <w:sz w:val="18"/>
                <w:szCs w:val="24"/>
                <w:lang w:val="en-US" w:eastAsia="zh-CN"/>
              </w:rPr>
            </w:pPr>
            <w:r w:rsidRPr="00950EBC">
              <w:rPr>
                <w:rFonts w:ascii="Calibri" w:hAnsi="Calibri" w:cs="Calibri"/>
                <w:b/>
                <w:color w:val="0000FF"/>
                <w:sz w:val="18"/>
              </w:rPr>
              <w:t>-</w:t>
            </w:r>
            <w:r>
              <w:rPr>
                <w:rFonts w:ascii="Calibri" w:hAnsi="Calibri" w:cs="Calibri"/>
                <w:b/>
                <w:color w:val="0000FF"/>
                <w:sz w:val="18"/>
              </w:rPr>
              <w:t xml:space="preserve"> </w:t>
            </w:r>
            <w:r w:rsidRPr="00950EBC">
              <w:rPr>
                <w:rFonts w:ascii="Calibri" w:hAnsi="Calibri" w:cs="Calibri"/>
                <w:b/>
                <w:color w:val="0000FF"/>
                <w:sz w:val="18"/>
              </w:rPr>
              <w:t>potential impacts w.r.t. data forwarding configuration?</w:t>
            </w:r>
          </w:p>
        </w:tc>
      </w:tr>
    </w:tbl>
    <w:p w14:paraId="51599AAB" w14:textId="7C5B1AFE" w:rsidR="00466169" w:rsidRDefault="00DB0871" w:rsidP="00B81228">
      <w:r>
        <w:t xml:space="preserve">In this </w:t>
      </w:r>
      <w:r w:rsidR="00F12540">
        <w:t>paper</w:t>
      </w:r>
      <w:r w:rsidR="00F12540">
        <w:rPr>
          <w:rFonts w:asciiTheme="minorEastAsia" w:eastAsiaTheme="minorEastAsia" w:hAnsiTheme="minorEastAsia"/>
          <w:lang w:eastAsia="zh-CN"/>
        </w:rPr>
        <w:t>,</w:t>
      </w:r>
      <w:r w:rsidR="00F12540">
        <w:t xml:space="preserve"> we</w:t>
      </w:r>
      <w:r>
        <w:t xml:space="preserve"> provide some general considera</w:t>
      </w:r>
      <w:r w:rsidR="003854BD">
        <w:t xml:space="preserve">tions regarding these </w:t>
      </w:r>
      <w:r w:rsidR="003528BC">
        <w:t xml:space="preserve">technical </w:t>
      </w:r>
      <w:r w:rsidR="007230A2">
        <w:t>issues</w:t>
      </w:r>
      <w:r w:rsidR="003528BC">
        <w:t>.</w:t>
      </w:r>
    </w:p>
    <w:p w14:paraId="7D87EB4A" w14:textId="19475614" w:rsidR="00E33C4A" w:rsidRPr="00C2559C" w:rsidRDefault="00CB74EB" w:rsidP="00E33C4A">
      <w:pPr>
        <w:pStyle w:val="1"/>
        <w:ind w:left="450"/>
        <w:rPr>
          <w:szCs w:val="36"/>
        </w:rPr>
      </w:pPr>
      <w:r w:rsidRPr="001C5C20">
        <w:rPr>
          <w:szCs w:val="36"/>
        </w:rPr>
        <w:t>Discussion</w:t>
      </w:r>
    </w:p>
    <w:p w14:paraId="5E61E89F" w14:textId="7341A14F" w:rsidR="00E33C4A" w:rsidRPr="00A07C54" w:rsidRDefault="00D35533" w:rsidP="00E33C4A">
      <w:pPr>
        <w:pStyle w:val="2"/>
        <w:ind w:left="540"/>
        <w:rPr>
          <w:rFonts w:ascii="Times New Roman" w:hAnsi="Times New Roman"/>
        </w:rPr>
      </w:pPr>
      <w:r>
        <w:rPr>
          <w:rFonts w:ascii="Times New Roman" w:hAnsi="Times New Roman"/>
        </w:rPr>
        <w:t>Xn interface</w:t>
      </w:r>
    </w:p>
    <w:p w14:paraId="6D260A47" w14:textId="2564EF9D" w:rsidR="00E33C4A" w:rsidRPr="00391477" w:rsidRDefault="007C7A2D" w:rsidP="00E33C4A">
      <w:pPr>
        <w:rPr>
          <w:rFonts w:eastAsiaTheme="minorEastAsia"/>
          <w:lang w:eastAsia="zh-CN"/>
        </w:rPr>
      </w:pPr>
      <w:r w:rsidRPr="00391477">
        <w:rPr>
          <w:rFonts w:eastAsiaTheme="minorEastAsia"/>
          <w:lang w:eastAsia="zh-CN"/>
        </w:rPr>
        <w:t>In t</w:t>
      </w:r>
      <w:r w:rsidR="003528BC" w:rsidRPr="00391477">
        <w:rPr>
          <w:rFonts w:eastAsiaTheme="minorEastAsia"/>
          <w:lang w:eastAsia="zh-CN"/>
        </w:rPr>
        <w:t>he last meeting</w:t>
      </w:r>
      <w:r w:rsidRPr="00391477">
        <w:rPr>
          <w:rFonts w:eastAsiaTheme="minorEastAsia"/>
          <w:lang w:eastAsia="zh-CN"/>
        </w:rPr>
        <w:t xml:space="preserve">, one remaining issue is whether </w:t>
      </w:r>
      <w:r w:rsidR="00D35533" w:rsidRPr="00391477">
        <w:rPr>
          <w:rFonts w:eastAsiaTheme="minorEastAsia"/>
          <w:lang w:eastAsia="zh-CN"/>
        </w:rPr>
        <w:t>Xn interface will be deployed</w:t>
      </w:r>
      <w:r w:rsidR="00824E5F" w:rsidRPr="00391477">
        <w:rPr>
          <w:rFonts w:eastAsiaTheme="minorEastAsia"/>
          <w:lang w:eastAsia="zh-CN"/>
        </w:rPr>
        <w:t xml:space="preserve"> in a transparent payload scenario</w:t>
      </w:r>
      <w:r w:rsidRPr="00391477">
        <w:rPr>
          <w:rFonts w:eastAsiaTheme="minorEastAsia"/>
          <w:lang w:eastAsia="zh-CN"/>
        </w:rPr>
        <w:t>.</w:t>
      </w:r>
    </w:p>
    <w:p w14:paraId="4335D843" w14:textId="2321923F" w:rsidR="00D93969" w:rsidRPr="00391477" w:rsidRDefault="00446EB9" w:rsidP="00E33C4A">
      <w:pPr>
        <w:rPr>
          <w:rFonts w:eastAsiaTheme="minorEastAsia"/>
          <w:lang w:eastAsia="zh-CN"/>
        </w:rPr>
      </w:pPr>
      <w:r>
        <w:rPr>
          <w:rFonts w:eastAsiaTheme="minorEastAsia"/>
          <w:lang w:eastAsia="zh-CN"/>
        </w:rPr>
        <w:t xml:space="preserve">Whether </w:t>
      </w:r>
      <w:r w:rsidR="0055677C">
        <w:rPr>
          <w:rFonts w:eastAsiaTheme="minorEastAsia"/>
          <w:lang w:eastAsia="zh-CN"/>
        </w:rPr>
        <w:t xml:space="preserve">Xn </w:t>
      </w:r>
      <w:r>
        <w:rPr>
          <w:rFonts w:eastAsiaTheme="minorEastAsia"/>
          <w:lang w:eastAsia="zh-CN"/>
        </w:rPr>
        <w:t xml:space="preserve">interface </w:t>
      </w:r>
      <w:r w:rsidR="0055677C" w:rsidRPr="0055677C">
        <w:rPr>
          <w:rFonts w:eastAsiaTheme="minorEastAsia"/>
          <w:lang w:eastAsia="zh-CN"/>
        </w:rPr>
        <w:t xml:space="preserve">between NTN gNBs over long distance could exist </w:t>
      </w:r>
      <w:r>
        <w:rPr>
          <w:rFonts w:eastAsiaTheme="minorEastAsia"/>
          <w:lang w:eastAsia="zh-CN"/>
        </w:rPr>
        <w:t xml:space="preserve">depends on the real deployment of different operators. </w:t>
      </w:r>
      <w:r w:rsidR="0055677C">
        <w:rPr>
          <w:rFonts w:eastAsiaTheme="minorEastAsia"/>
          <w:lang w:eastAsia="zh-CN"/>
        </w:rPr>
        <w:t>Therefore, in our view,</w:t>
      </w:r>
      <w:r>
        <w:rPr>
          <w:rFonts w:eastAsiaTheme="minorEastAsia"/>
          <w:lang w:eastAsia="zh-CN"/>
        </w:rPr>
        <w:t xml:space="preserve"> </w:t>
      </w:r>
      <w:r w:rsidR="00D93969" w:rsidRPr="00391477">
        <w:rPr>
          <w:rFonts w:eastAsiaTheme="minorEastAsia"/>
          <w:lang w:eastAsia="zh-CN"/>
        </w:rPr>
        <w:t>m</w:t>
      </w:r>
      <w:r w:rsidR="00A46BE7" w:rsidRPr="00391477">
        <w:rPr>
          <w:rFonts w:eastAsiaTheme="minorEastAsia"/>
          <w:lang w:eastAsia="zh-CN"/>
        </w:rPr>
        <w:t>ore input from operators may be required</w:t>
      </w:r>
      <w:r w:rsidR="0055677C">
        <w:rPr>
          <w:rFonts w:eastAsiaTheme="minorEastAsia"/>
          <w:lang w:eastAsia="zh-CN"/>
        </w:rPr>
        <w:t xml:space="preserve"> to</w:t>
      </w:r>
      <w:r w:rsidR="00A46BE7" w:rsidRPr="00391477">
        <w:rPr>
          <w:rFonts w:eastAsiaTheme="minorEastAsia"/>
          <w:lang w:eastAsia="zh-CN"/>
        </w:rPr>
        <w:t xml:space="preserve"> </w:t>
      </w:r>
      <w:r w:rsidR="0055677C">
        <w:rPr>
          <w:rFonts w:eastAsiaTheme="minorEastAsia"/>
          <w:lang w:eastAsia="zh-CN"/>
        </w:rPr>
        <w:t>assist judging</w:t>
      </w:r>
      <w:r w:rsidR="0055677C" w:rsidRPr="00391477">
        <w:rPr>
          <w:rFonts w:eastAsiaTheme="minorEastAsia"/>
          <w:lang w:eastAsia="zh-CN"/>
        </w:rPr>
        <w:t xml:space="preserve"> </w:t>
      </w:r>
      <w:r w:rsidR="0055677C">
        <w:rPr>
          <w:rFonts w:eastAsiaTheme="minorEastAsia"/>
          <w:lang w:eastAsia="zh-CN"/>
        </w:rPr>
        <w:t xml:space="preserve">the existence of </w:t>
      </w:r>
      <w:r w:rsidR="00A46BE7" w:rsidRPr="00391477">
        <w:rPr>
          <w:rFonts w:eastAsiaTheme="minorEastAsia"/>
          <w:lang w:eastAsia="zh-CN"/>
        </w:rPr>
        <w:t>Xn interface.</w:t>
      </w:r>
      <w:r>
        <w:rPr>
          <w:rFonts w:eastAsiaTheme="minorEastAsia"/>
          <w:lang w:eastAsia="zh-CN"/>
        </w:rPr>
        <w:t xml:space="preserve"> </w:t>
      </w:r>
      <w:r w:rsidR="00F045EB">
        <w:rPr>
          <w:rFonts w:eastAsiaTheme="minorEastAsia"/>
          <w:lang w:eastAsia="zh-CN"/>
        </w:rPr>
        <w:t xml:space="preserve"> For now, t</w:t>
      </w:r>
      <w:r w:rsidR="00D6270D" w:rsidRPr="00D6270D">
        <w:rPr>
          <w:rFonts w:eastAsiaTheme="minorEastAsia"/>
          <w:lang w:eastAsia="zh-CN"/>
        </w:rPr>
        <w:t xml:space="preserve">here is no proof that the </w:t>
      </w:r>
      <w:r w:rsidR="00F045EB" w:rsidRPr="00D6270D">
        <w:rPr>
          <w:rFonts w:eastAsiaTheme="minorEastAsia"/>
          <w:lang w:eastAsia="zh-CN"/>
        </w:rPr>
        <w:t>X</w:t>
      </w:r>
      <w:r w:rsidR="00F045EB">
        <w:rPr>
          <w:rFonts w:eastAsiaTheme="minorEastAsia"/>
          <w:lang w:eastAsia="zh-CN"/>
        </w:rPr>
        <w:t>n</w:t>
      </w:r>
      <w:r w:rsidR="00F045EB" w:rsidRPr="00D6270D">
        <w:rPr>
          <w:rFonts w:eastAsiaTheme="minorEastAsia"/>
          <w:lang w:eastAsia="zh-CN"/>
        </w:rPr>
        <w:t xml:space="preserve"> </w:t>
      </w:r>
      <w:r w:rsidR="00D6270D" w:rsidRPr="00D6270D">
        <w:rPr>
          <w:rFonts w:eastAsiaTheme="minorEastAsia"/>
          <w:lang w:eastAsia="zh-CN"/>
        </w:rPr>
        <w:t>interf</w:t>
      </w:r>
      <w:r w:rsidR="009828E8">
        <w:rPr>
          <w:rFonts w:eastAsiaTheme="minorEastAsia"/>
          <w:lang w:eastAsia="zh-CN"/>
        </w:rPr>
        <w:t>ace will never</w:t>
      </w:r>
      <w:r w:rsidR="00D6270D" w:rsidRPr="00D6270D">
        <w:rPr>
          <w:rFonts w:eastAsiaTheme="minorEastAsia"/>
          <w:lang w:eastAsia="zh-CN"/>
        </w:rPr>
        <w:t xml:space="preserve"> be deployed.</w:t>
      </w:r>
      <w:r w:rsidR="00D6270D">
        <w:rPr>
          <w:rFonts w:eastAsiaTheme="minorEastAsia"/>
          <w:lang w:eastAsia="zh-CN"/>
        </w:rPr>
        <w:t xml:space="preserve"> Hence</w:t>
      </w:r>
      <w:r w:rsidR="00F045EB">
        <w:rPr>
          <w:rFonts w:eastAsiaTheme="minorEastAsia"/>
          <w:lang w:eastAsia="zh-CN"/>
        </w:rPr>
        <w:t>, if there are strong concern</w:t>
      </w:r>
      <w:r w:rsidR="00C472E5">
        <w:rPr>
          <w:rFonts w:eastAsiaTheme="minorEastAsia"/>
          <w:lang w:eastAsia="zh-CN"/>
        </w:rPr>
        <w:t>s</w:t>
      </w:r>
      <w:r w:rsidR="00F045EB">
        <w:rPr>
          <w:rFonts w:eastAsiaTheme="minorEastAsia"/>
          <w:lang w:eastAsia="zh-CN"/>
        </w:rPr>
        <w:t xml:space="preserve"> from some operators that it is unlikely to deploy Xn interface for transparent payload, we may slightly de-prioritize Xn but not preclude it in R18</w:t>
      </w:r>
      <w:r>
        <w:rPr>
          <w:rFonts w:eastAsiaTheme="minorEastAsia"/>
          <w:lang w:eastAsia="zh-CN"/>
        </w:rPr>
        <w:t>.</w:t>
      </w:r>
    </w:p>
    <w:p w14:paraId="69ECD22C" w14:textId="59F43601" w:rsidR="003C3A7C" w:rsidRPr="00D6270D" w:rsidRDefault="00674DD6" w:rsidP="00D6270D">
      <w:pPr>
        <w:rPr>
          <w:rStyle w:val="eop"/>
          <w:rFonts w:eastAsiaTheme="minorEastAsia"/>
          <w:b/>
          <w:sz w:val="21"/>
          <w:lang w:eastAsia="zh-CN"/>
        </w:rPr>
      </w:pPr>
      <w:r>
        <w:rPr>
          <w:rFonts w:eastAsiaTheme="minorEastAsia"/>
          <w:b/>
          <w:sz w:val="21"/>
          <w:lang w:eastAsia="zh-CN"/>
        </w:rPr>
        <w:t>Proposal 1</w:t>
      </w:r>
      <w:r w:rsidR="00A61273" w:rsidRPr="00391477">
        <w:rPr>
          <w:rFonts w:eastAsiaTheme="minorEastAsia"/>
          <w:b/>
          <w:sz w:val="21"/>
          <w:lang w:eastAsia="zh-CN"/>
        </w:rPr>
        <w:t xml:space="preserve">: </w:t>
      </w:r>
      <w:r w:rsidR="00F045EB">
        <w:rPr>
          <w:rFonts w:eastAsiaTheme="minorEastAsia"/>
          <w:b/>
          <w:sz w:val="21"/>
          <w:lang w:eastAsia="zh-CN"/>
        </w:rPr>
        <w:t xml:space="preserve">The existence of Xn interface </w:t>
      </w:r>
      <w:r w:rsidR="00ED64C2">
        <w:rPr>
          <w:rFonts w:eastAsiaTheme="minorEastAsia"/>
          <w:b/>
          <w:sz w:val="21"/>
          <w:lang w:eastAsia="zh-CN"/>
        </w:rPr>
        <w:t>depends on real deployment of different operator</w:t>
      </w:r>
      <w:r w:rsidR="00C472E5">
        <w:rPr>
          <w:rFonts w:eastAsiaTheme="minorEastAsia"/>
          <w:b/>
          <w:sz w:val="21"/>
          <w:lang w:eastAsia="zh-CN"/>
        </w:rPr>
        <w:t>s</w:t>
      </w:r>
      <w:r w:rsidR="00F045EB">
        <w:rPr>
          <w:rFonts w:eastAsiaTheme="minorEastAsia"/>
          <w:b/>
          <w:sz w:val="21"/>
          <w:lang w:eastAsia="zh-CN"/>
        </w:rPr>
        <w:t xml:space="preserve">, </w:t>
      </w:r>
      <w:r w:rsidR="00ED64C2">
        <w:rPr>
          <w:rFonts w:eastAsiaTheme="minorEastAsia"/>
          <w:b/>
          <w:sz w:val="21"/>
          <w:lang w:eastAsia="zh-CN"/>
        </w:rPr>
        <w:t>which</w:t>
      </w:r>
      <w:r w:rsidR="00F045EB">
        <w:rPr>
          <w:rFonts w:eastAsiaTheme="minorEastAsia"/>
          <w:b/>
          <w:sz w:val="21"/>
          <w:lang w:eastAsia="zh-CN"/>
        </w:rPr>
        <w:t xml:space="preserve"> should not be precluded in R18 for now.</w:t>
      </w:r>
    </w:p>
    <w:p w14:paraId="035530E0" w14:textId="13E678A8" w:rsidR="000F1DD5" w:rsidRPr="00391477" w:rsidRDefault="002F656E" w:rsidP="00391477">
      <w:pPr>
        <w:pStyle w:val="2"/>
        <w:ind w:left="540"/>
        <w:rPr>
          <w:rFonts w:ascii="Times New Roman" w:hAnsi="Times New Roman"/>
        </w:rPr>
      </w:pPr>
      <w:r>
        <w:rPr>
          <w:rFonts w:ascii="Times New Roman" w:hAnsi="Times New Roman"/>
        </w:rPr>
        <w:t>NG for NTN-NTN hand-over</w:t>
      </w:r>
      <w:r w:rsidR="000F1DD5">
        <w:rPr>
          <w:rFonts w:ascii="Times New Roman" w:hAnsi="Times New Roman"/>
        </w:rPr>
        <w:t xml:space="preserve"> in addition to T1 and T2</w:t>
      </w:r>
    </w:p>
    <w:p w14:paraId="29AED557" w14:textId="77777777" w:rsidR="00446EB9" w:rsidRDefault="000F1DD5" w:rsidP="000F1DD5">
      <w:pPr>
        <w:pStyle w:val="CRCoverPage"/>
        <w:spacing w:after="0"/>
        <w:rPr>
          <w:rFonts w:ascii="Times New Roman" w:eastAsiaTheme="minorEastAsia" w:hAnsi="Times New Roman"/>
          <w:lang w:eastAsia="zh-CN"/>
        </w:rPr>
      </w:pPr>
      <w:r w:rsidRPr="005132B1">
        <w:rPr>
          <w:rFonts w:ascii="Times New Roman" w:eastAsiaTheme="minorEastAsia" w:hAnsi="Times New Roman"/>
          <w:lang w:eastAsia="zh-CN"/>
        </w:rPr>
        <w:t>In last meeting,</w:t>
      </w:r>
      <w:r w:rsidR="00CA64CD">
        <w:rPr>
          <w:rFonts w:ascii="Times New Roman" w:eastAsiaTheme="minorEastAsia" w:hAnsi="Times New Roman"/>
          <w:lang w:eastAsia="zh-CN"/>
        </w:rPr>
        <w:t xml:space="preserve"> </w:t>
      </w:r>
      <w:r w:rsidR="00CA64CD" w:rsidRPr="005132B1">
        <w:rPr>
          <w:rFonts w:ascii="Times New Roman" w:eastAsiaTheme="minorEastAsia" w:hAnsi="Times New Roman"/>
          <w:lang w:eastAsia="zh-CN"/>
        </w:rPr>
        <w:t>two time-related IEs</w:t>
      </w:r>
      <w:r w:rsidR="00391477">
        <w:rPr>
          <w:rFonts w:ascii="Times New Roman" w:eastAsiaTheme="minorEastAsia" w:hAnsi="Times New Roman"/>
          <w:lang w:eastAsia="zh-CN"/>
        </w:rPr>
        <w:t>[1]</w:t>
      </w:r>
      <w:r w:rsidRPr="005132B1">
        <w:rPr>
          <w:rFonts w:ascii="Times New Roman" w:eastAsiaTheme="minorEastAsia" w:hAnsi="Times New Roman"/>
          <w:lang w:eastAsia="zh-CN"/>
        </w:rPr>
        <w:t xml:space="preserve"> </w:t>
      </w:r>
      <w:r w:rsidR="00CA64CD" w:rsidRPr="005132B1">
        <w:rPr>
          <w:rFonts w:ascii="Times New Roman" w:eastAsiaTheme="minorEastAsia" w:hAnsi="Times New Roman"/>
          <w:lang w:eastAsia="zh-CN"/>
        </w:rPr>
        <w:t xml:space="preserve">in Source to Target Transparent Container over NG </w:t>
      </w:r>
      <w:r w:rsidRPr="005132B1">
        <w:rPr>
          <w:rFonts w:ascii="Times New Roman" w:eastAsiaTheme="minorEastAsia" w:hAnsi="Times New Roman"/>
          <w:lang w:eastAsia="zh-CN"/>
        </w:rPr>
        <w:t>has been raised. But it’s uncl</w:t>
      </w:r>
      <w:r w:rsidR="00D71EBC" w:rsidRPr="005132B1">
        <w:rPr>
          <w:rFonts w:ascii="Times New Roman" w:eastAsiaTheme="minorEastAsia" w:hAnsi="Times New Roman"/>
          <w:lang w:eastAsia="zh-CN"/>
        </w:rPr>
        <w:t>ear</w:t>
      </w:r>
      <w:r w:rsidR="00337818">
        <w:rPr>
          <w:rFonts w:ascii="Times New Roman" w:eastAsiaTheme="minorEastAsia" w:hAnsi="Times New Roman"/>
          <w:lang w:eastAsia="zh-CN"/>
        </w:rPr>
        <w:t xml:space="preserve"> how the</w:t>
      </w:r>
      <w:r w:rsidR="00D71EBC" w:rsidRPr="005132B1">
        <w:rPr>
          <w:rFonts w:ascii="Times New Roman" w:eastAsiaTheme="minorEastAsia" w:hAnsi="Times New Roman"/>
          <w:lang w:eastAsia="zh-CN"/>
        </w:rPr>
        <w:t xml:space="preserve"> two </w:t>
      </w:r>
      <w:r w:rsidRPr="005132B1">
        <w:rPr>
          <w:rFonts w:ascii="Times New Roman" w:eastAsiaTheme="minorEastAsia" w:hAnsi="Times New Roman"/>
          <w:lang w:eastAsia="zh-CN"/>
        </w:rPr>
        <w:t xml:space="preserve">IEs </w:t>
      </w:r>
      <w:r w:rsidR="00D71EBC" w:rsidRPr="005132B1">
        <w:rPr>
          <w:rFonts w:ascii="Times New Roman" w:eastAsiaTheme="minorEastAsia" w:hAnsi="Times New Roman"/>
          <w:lang w:eastAsia="zh-CN"/>
        </w:rPr>
        <w:t xml:space="preserve">take effect and whether </w:t>
      </w:r>
      <w:r w:rsidR="00092073" w:rsidRPr="005132B1">
        <w:rPr>
          <w:rFonts w:ascii="Times New Roman" w:eastAsiaTheme="minorEastAsia" w:hAnsi="Times New Roman"/>
          <w:lang w:eastAsia="zh-CN"/>
        </w:rPr>
        <w:t>these two</w:t>
      </w:r>
      <w:r w:rsidRPr="005132B1">
        <w:rPr>
          <w:rFonts w:ascii="Times New Roman" w:eastAsiaTheme="minorEastAsia" w:hAnsi="Times New Roman"/>
          <w:lang w:eastAsia="zh-CN"/>
        </w:rPr>
        <w:t xml:space="preserve"> IEs are </w:t>
      </w:r>
      <w:r w:rsidR="00092073" w:rsidRPr="005132B1">
        <w:rPr>
          <w:rFonts w:ascii="Times New Roman" w:eastAsiaTheme="minorEastAsia" w:hAnsi="Times New Roman"/>
          <w:lang w:eastAsia="zh-CN"/>
        </w:rPr>
        <w:t>used for legacy HO or for</w:t>
      </w:r>
      <w:r w:rsidR="00D71EBC" w:rsidRPr="005132B1">
        <w:rPr>
          <w:rFonts w:ascii="Times New Roman" w:eastAsiaTheme="minorEastAsia" w:hAnsi="Times New Roman"/>
          <w:lang w:eastAsia="zh-CN"/>
        </w:rPr>
        <w:t xml:space="preserve"> </w:t>
      </w:r>
      <w:r w:rsidR="00F517D2" w:rsidRPr="005132B1">
        <w:rPr>
          <w:rFonts w:ascii="Times New Roman" w:eastAsiaTheme="minorEastAsia" w:hAnsi="Times New Roman"/>
          <w:lang w:eastAsia="zh-CN"/>
        </w:rPr>
        <w:t>CHO.</w:t>
      </w:r>
      <w:r w:rsidR="004B7A34">
        <w:rPr>
          <w:rFonts w:ascii="Times New Roman" w:eastAsiaTheme="minorEastAsia" w:hAnsi="Times New Roman"/>
          <w:lang w:eastAsia="zh-CN"/>
        </w:rPr>
        <w:t xml:space="preserve"> </w:t>
      </w:r>
    </w:p>
    <w:p w14:paraId="7FA3DFC7" w14:textId="77777777" w:rsidR="00927D70" w:rsidRDefault="00927D70" w:rsidP="000F1DD5">
      <w:pPr>
        <w:pStyle w:val="CRCoverPage"/>
        <w:spacing w:after="0"/>
        <w:rPr>
          <w:rFonts w:ascii="Times New Roman" w:eastAsiaTheme="minorEastAsia" w:hAnsi="Times New Roman"/>
          <w:lang w:eastAsia="zh-CN"/>
        </w:rPr>
      </w:pPr>
    </w:p>
    <w:p w14:paraId="0E4263CC" w14:textId="1E15D42A" w:rsidR="00892CEF" w:rsidRDefault="00641399" w:rsidP="00302EB4">
      <w:pPr>
        <w:pStyle w:val="CRCoverPage"/>
        <w:spacing w:after="0"/>
        <w:rPr>
          <w:rFonts w:ascii="Times New Roman" w:eastAsiaTheme="minorEastAsia" w:hAnsi="Times New Roman"/>
          <w:lang w:eastAsia="zh-CN"/>
        </w:rPr>
      </w:pPr>
      <w:r>
        <w:rPr>
          <w:rFonts w:ascii="Times New Roman" w:eastAsiaTheme="minorEastAsia" w:hAnsi="Times New Roman"/>
          <w:lang w:eastAsia="zh-CN"/>
        </w:rPr>
        <w:t>First let we simply recall the benefits of introducing t</w:t>
      </w:r>
      <w:r w:rsidR="00302EB4">
        <w:rPr>
          <w:rFonts w:ascii="Times New Roman" w:eastAsiaTheme="minorEastAsia" w:hAnsi="Times New Roman"/>
          <w:lang w:eastAsia="zh-CN"/>
        </w:rPr>
        <w:t xml:space="preserve">ime-related </w:t>
      </w:r>
      <w:r w:rsidR="00446EB9">
        <w:rPr>
          <w:rFonts w:ascii="Times New Roman" w:eastAsiaTheme="minorEastAsia" w:hAnsi="Times New Roman"/>
          <w:lang w:eastAsia="zh-CN"/>
        </w:rPr>
        <w:t>IEs</w:t>
      </w:r>
      <w:r w:rsidR="00674DD6">
        <w:rPr>
          <w:rFonts w:ascii="Times New Roman" w:eastAsiaTheme="minorEastAsia" w:hAnsi="Times New Roman"/>
          <w:lang w:eastAsia="zh-CN"/>
        </w:rPr>
        <w:t xml:space="preserve"> </w:t>
      </w:r>
      <w:r w:rsidR="00302EB4">
        <w:rPr>
          <w:rFonts w:ascii="Times New Roman" w:eastAsiaTheme="minorEastAsia" w:hAnsi="Times New Roman"/>
          <w:lang w:eastAsia="zh-CN"/>
        </w:rPr>
        <w:t xml:space="preserve">[t1,t2] </w:t>
      </w:r>
      <w:r w:rsidR="00674DD6">
        <w:rPr>
          <w:rFonts w:ascii="Times New Roman" w:eastAsiaTheme="minorEastAsia" w:hAnsi="Times New Roman"/>
          <w:lang w:eastAsia="zh-CN"/>
        </w:rPr>
        <w:t>convey</w:t>
      </w:r>
      <w:r w:rsidR="00302EB4">
        <w:rPr>
          <w:rFonts w:ascii="Times New Roman" w:eastAsiaTheme="minorEastAsia" w:hAnsi="Times New Roman"/>
          <w:lang w:eastAsia="zh-CN"/>
        </w:rPr>
        <w:t>ed</w:t>
      </w:r>
      <w:r w:rsidR="00A11432">
        <w:rPr>
          <w:rFonts w:ascii="Times New Roman" w:eastAsiaTheme="minorEastAsia" w:hAnsi="Times New Roman"/>
          <w:lang w:eastAsia="zh-CN"/>
        </w:rPr>
        <w:t xml:space="preserve"> to</w:t>
      </w:r>
      <w:r w:rsidR="00674DD6">
        <w:rPr>
          <w:rFonts w:ascii="Times New Roman" w:eastAsiaTheme="minorEastAsia" w:hAnsi="Times New Roman"/>
          <w:lang w:eastAsia="zh-CN"/>
        </w:rPr>
        <w:t xml:space="preserve"> the target gNB</w:t>
      </w:r>
      <w:r w:rsidR="00406C3B">
        <w:rPr>
          <w:rFonts w:ascii="Times New Roman" w:eastAsiaTheme="minorEastAsia" w:hAnsi="Times New Roman"/>
          <w:lang w:eastAsia="zh-CN"/>
        </w:rPr>
        <w:t xml:space="preserve"> in Xn CHO</w:t>
      </w:r>
      <w:r>
        <w:rPr>
          <w:rFonts w:ascii="Times New Roman" w:eastAsiaTheme="minorEastAsia" w:hAnsi="Times New Roman"/>
          <w:lang w:eastAsia="zh-CN"/>
        </w:rPr>
        <w:t>, which are:</w:t>
      </w:r>
      <w:r w:rsidR="00302EB4">
        <w:rPr>
          <w:rFonts w:ascii="Times New Roman" w:eastAsiaTheme="minorEastAsia" w:hAnsi="Times New Roman"/>
          <w:lang w:eastAsia="zh-CN"/>
        </w:rPr>
        <w:t xml:space="preserve"> </w:t>
      </w:r>
    </w:p>
    <w:p w14:paraId="4819C6F6" w14:textId="063AF3DB" w:rsidR="00031980" w:rsidRDefault="00302EB4" w:rsidP="00406C3B">
      <w:pPr>
        <w:pStyle w:val="CRCoverPage"/>
        <w:numPr>
          <w:ilvl w:val="0"/>
          <w:numId w:val="36"/>
        </w:numPr>
        <w:spacing w:after="0"/>
        <w:rPr>
          <w:rFonts w:ascii="Times New Roman" w:eastAsiaTheme="minorEastAsia" w:hAnsi="Times New Roman"/>
          <w:lang w:eastAsia="zh-CN"/>
        </w:rPr>
      </w:pPr>
      <w:r>
        <w:rPr>
          <w:rFonts w:ascii="Times New Roman" w:eastAsiaTheme="minorEastAsia" w:hAnsi="Times New Roman"/>
          <w:lang w:eastAsia="zh-CN"/>
        </w:rPr>
        <w:t xml:space="preserve">The first </w:t>
      </w:r>
      <w:r w:rsidR="00641399">
        <w:rPr>
          <w:rFonts w:ascii="Times New Roman" w:eastAsiaTheme="minorEastAsia" w:hAnsi="Times New Roman"/>
          <w:lang w:eastAsia="zh-CN"/>
        </w:rPr>
        <w:t xml:space="preserve">benefit </w:t>
      </w:r>
      <w:r>
        <w:rPr>
          <w:rFonts w:ascii="Times New Roman" w:eastAsiaTheme="minorEastAsia" w:hAnsi="Times New Roman"/>
          <w:lang w:eastAsia="zh-CN"/>
        </w:rPr>
        <w:t xml:space="preserve">is for </w:t>
      </w:r>
      <w:r w:rsidR="005F2A22">
        <w:rPr>
          <w:rFonts w:ascii="Times New Roman" w:eastAsiaTheme="minorEastAsia" w:hAnsi="Times New Roman"/>
          <w:lang w:eastAsia="zh-CN"/>
        </w:rPr>
        <w:t xml:space="preserve">RACH </w:t>
      </w:r>
      <w:r>
        <w:rPr>
          <w:rFonts w:ascii="Times New Roman" w:eastAsiaTheme="minorEastAsia" w:hAnsi="Times New Roman"/>
          <w:lang w:eastAsia="zh-CN"/>
        </w:rPr>
        <w:t>resource reservation</w:t>
      </w:r>
      <w:r>
        <w:rPr>
          <w:rFonts w:ascii="Times New Roman" w:eastAsiaTheme="minorEastAsia" w:hAnsi="Times New Roman" w:hint="eastAsia"/>
          <w:lang w:eastAsia="zh-CN"/>
        </w:rPr>
        <w:t>.</w:t>
      </w:r>
      <w:r w:rsidRPr="00302EB4">
        <w:t xml:space="preserve"> </w:t>
      </w:r>
      <w:r>
        <w:rPr>
          <w:rFonts w:ascii="Times New Roman" w:eastAsiaTheme="minorEastAsia" w:hAnsi="Times New Roman"/>
          <w:lang w:eastAsia="zh-CN"/>
        </w:rPr>
        <w:t>The target gNB</w:t>
      </w:r>
      <w:r w:rsidRPr="00302EB4">
        <w:rPr>
          <w:rFonts w:ascii="Times New Roman" w:eastAsiaTheme="minorEastAsia" w:hAnsi="Times New Roman"/>
          <w:lang w:eastAsia="zh-CN"/>
        </w:rPr>
        <w:t xml:space="preserve"> can al</w:t>
      </w:r>
      <w:r w:rsidR="00BB7225">
        <w:rPr>
          <w:rFonts w:ascii="Times New Roman" w:eastAsiaTheme="minorEastAsia" w:hAnsi="Times New Roman"/>
          <w:lang w:eastAsia="zh-CN"/>
        </w:rPr>
        <w:t xml:space="preserve">locate the same </w:t>
      </w:r>
      <w:r w:rsidR="007F5CD0">
        <w:rPr>
          <w:rFonts w:ascii="Times New Roman" w:eastAsiaTheme="minorEastAsia" w:hAnsi="Times New Roman"/>
          <w:lang w:eastAsia="zh-CN"/>
        </w:rPr>
        <w:t xml:space="preserve">RACH </w:t>
      </w:r>
      <w:r w:rsidR="00BB7225">
        <w:rPr>
          <w:rFonts w:ascii="Times New Roman" w:eastAsiaTheme="minorEastAsia" w:hAnsi="Times New Roman"/>
          <w:lang w:eastAsia="zh-CN"/>
        </w:rPr>
        <w:t xml:space="preserve">resources to </w:t>
      </w:r>
      <w:r w:rsidRPr="00302EB4">
        <w:rPr>
          <w:rFonts w:ascii="Times New Roman" w:eastAsiaTheme="minorEastAsia" w:hAnsi="Times New Roman"/>
          <w:lang w:eastAsia="zh-CN"/>
        </w:rPr>
        <w:t>UEs in different time periods</w:t>
      </w:r>
      <w:r w:rsidR="00C86341">
        <w:rPr>
          <w:rFonts w:ascii="Times New Roman" w:eastAsiaTheme="minorEastAsia" w:hAnsi="Times New Roman"/>
          <w:lang w:eastAsia="zh-CN"/>
        </w:rPr>
        <w:t xml:space="preserve"> </w:t>
      </w:r>
      <w:r w:rsidR="00282450">
        <w:rPr>
          <w:rFonts w:ascii="Times New Roman" w:eastAsiaTheme="minorEastAsia" w:hAnsi="Times New Roman"/>
          <w:lang w:eastAsia="zh-CN"/>
        </w:rPr>
        <w:t>and it</w:t>
      </w:r>
      <w:r w:rsidR="00282450" w:rsidRPr="00282450">
        <w:rPr>
          <w:rFonts w:ascii="Times New Roman" w:eastAsiaTheme="minorEastAsia" w:hAnsi="Times New Roman"/>
          <w:lang w:eastAsia="zh-CN"/>
        </w:rPr>
        <w:t xml:space="preserve"> may improve resource efficiency</w:t>
      </w:r>
      <w:r w:rsidR="00282450">
        <w:rPr>
          <w:rFonts w:ascii="Times New Roman" w:eastAsiaTheme="minorEastAsia" w:hAnsi="Times New Roman"/>
          <w:lang w:eastAsia="zh-CN"/>
        </w:rPr>
        <w:t>.</w:t>
      </w:r>
      <w:r w:rsidR="00282450" w:rsidRPr="00282450">
        <w:t xml:space="preserve"> </w:t>
      </w:r>
      <w:r w:rsidR="00282450" w:rsidRPr="00282450">
        <w:rPr>
          <w:rFonts w:ascii="Times New Roman" w:eastAsiaTheme="minorEastAsia" w:hAnsi="Times New Roman"/>
          <w:lang w:eastAsia="zh-CN"/>
        </w:rPr>
        <w:t>If it takes a long time from resource allocati</w:t>
      </w:r>
      <w:r w:rsidR="00282450">
        <w:rPr>
          <w:rFonts w:ascii="Times New Roman" w:eastAsiaTheme="minorEastAsia" w:hAnsi="Times New Roman"/>
          <w:lang w:eastAsia="zh-CN"/>
        </w:rPr>
        <w:t>on to successful UE access, the</w:t>
      </w:r>
      <w:r w:rsidR="00282450" w:rsidRPr="00282450">
        <w:rPr>
          <w:rFonts w:ascii="Times New Roman" w:eastAsiaTheme="minorEastAsia" w:hAnsi="Times New Roman"/>
          <w:lang w:eastAsia="zh-CN"/>
        </w:rPr>
        <w:t xml:space="preserve"> </w:t>
      </w:r>
      <w:r w:rsidR="00406C3B">
        <w:rPr>
          <w:rFonts w:ascii="Times New Roman" w:eastAsiaTheme="minorEastAsia" w:hAnsi="Times New Roman"/>
          <w:lang w:eastAsia="zh-CN"/>
        </w:rPr>
        <w:t>time related information</w:t>
      </w:r>
      <w:r w:rsidR="00892CEF">
        <w:rPr>
          <w:rFonts w:ascii="Times New Roman" w:eastAsiaTheme="minorEastAsia" w:hAnsi="Times New Roman"/>
          <w:lang w:eastAsia="zh-CN"/>
        </w:rPr>
        <w:t xml:space="preserve"> may have a great benefit</w:t>
      </w:r>
      <w:r w:rsidR="00282450" w:rsidRPr="00282450">
        <w:rPr>
          <w:rFonts w:ascii="Times New Roman" w:eastAsiaTheme="minorEastAsia" w:hAnsi="Times New Roman"/>
          <w:lang w:eastAsia="zh-CN"/>
        </w:rPr>
        <w:t>.</w:t>
      </w:r>
      <w:r>
        <w:rPr>
          <w:rFonts w:ascii="Times New Roman" w:eastAsiaTheme="minorEastAsia" w:hAnsi="Times New Roman"/>
          <w:lang w:eastAsia="zh-CN"/>
        </w:rPr>
        <w:t xml:space="preserve"> </w:t>
      </w:r>
    </w:p>
    <w:p w14:paraId="2C0D88A3" w14:textId="3D507F4C" w:rsidR="00674DD6" w:rsidRDefault="00892CEF" w:rsidP="00406C3B">
      <w:pPr>
        <w:pStyle w:val="CRCoverPage"/>
        <w:numPr>
          <w:ilvl w:val="0"/>
          <w:numId w:val="36"/>
        </w:numPr>
        <w:spacing w:after="0"/>
        <w:rPr>
          <w:rFonts w:ascii="Times New Roman" w:eastAsiaTheme="minorEastAsia" w:hAnsi="Times New Roman"/>
          <w:lang w:eastAsia="zh-CN"/>
        </w:rPr>
      </w:pPr>
      <w:r>
        <w:rPr>
          <w:rFonts w:ascii="Times New Roman" w:eastAsiaTheme="minorEastAsia" w:hAnsi="Times New Roman"/>
          <w:lang w:eastAsia="zh-CN"/>
        </w:rPr>
        <w:t>The</w:t>
      </w:r>
      <w:r w:rsidR="00302EB4">
        <w:rPr>
          <w:rFonts w:ascii="Times New Roman" w:eastAsiaTheme="minorEastAsia" w:hAnsi="Times New Roman"/>
          <w:lang w:eastAsia="zh-CN"/>
        </w:rPr>
        <w:t xml:space="preserve"> second </w:t>
      </w:r>
      <w:r w:rsidR="006E4495">
        <w:rPr>
          <w:rFonts w:ascii="Times New Roman" w:eastAsiaTheme="minorEastAsia" w:hAnsi="Times New Roman"/>
          <w:lang w:eastAsia="zh-CN"/>
        </w:rPr>
        <w:t xml:space="preserve">purpose </w:t>
      </w:r>
      <w:r w:rsidR="00302EB4">
        <w:rPr>
          <w:rFonts w:ascii="Times New Roman" w:eastAsiaTheme="minorEastAsia" w:hAnsi="Times New Roman"/>
          <w:lang w:eastAsia="zh-CN"/>
        </w:rPr>
        <w:t xml:space="preserve">is for </w:t>
      </w:r>
      <w:r w:rsidR="006E4495">
        <w:rPr>
          <w:rFonts w:ascii="Times New Roman" w:eastAsiaTheme="minorEastAsia" w:hAnsi="Times New Roman"/>
          <w:lang w:eastAsia="zh-CN"/>
        </w:rPr>
        <w:t xml:space="preserve">saving </w:t>
      </w:r>
      <w:r w:rsidR="00406C3B">
        <w:rPr>
          <w:rFonts w:ascii="Times New Roman" w:eastAsiaTheme="minorEastAsia" w:hAnsi="Times New Roman"/>
          <w:lang w:eastAsia="zh-CN"/>
        </w:rPr>
        <w:t xml:space="preserve">signalling overload. If UE accesses to one candidate PCell, the source gNB does not need </w:t>
      </w:r>
      <w:r w:rsidR="00812D40">
        <w:rPr>
          <w:rFonts w:ascii="Times New Roman" w:eastAsiaTheme="minorEastAsia" w:hAnsi="Times New Roman"/>
          <w:lang w:eastAsia="zh-CN"/>
        </w:rPr>
        <w:t xml:space="preserve">to </w:t>
      </w:r>
      <w:r w:rsidR="00406C3B">
        <w:rPr>
          <w:rFonts w:ascii="Times New Roman" w:eastAsiaTheme="minorEastAsia" w:hAnsi="Times New Roman"/>
          <w:lang w:eastAsia="zh-CN"/>
        </w:rPr>
        <w:t xml:space="preserve">send the handover cancel command to the candidate gNBs. The candidate gNBs can </w:t>
      </w:r>
      <w:r w:rsidR="00406C3B" w:rsidRPr="00406C3B">
        <w:rPr>
          <w:rFonts w:ascii="Times New Roman" w:eastAsiaTheme="minorEastAsia" w:hAnsi="Times New Roman"/>
          <w:lang w:eastAsia="zh-CN"/>
        </w:rPr>
        <w:t>automatically</w:t>
      </w:r>
      <w:r w:rsidR="00406C3B">
        <w:rPr>
          <w:rFonts w:ascii="Times New Roman" w:eastAsiaTheme="minorEastAsia" w:hAnsi="Times New Roman"/>
          <w:lang w:eastAsia="zh-CN"/>
        </w:rPr>
        <w:t xml:space="preserve"> </w:t>
      </w:r>
      <w:r w:rsidR="00B27A0C">
        <w:rPr>
          <w:rFonts w:ascii="Times New Roman" w:eastAsiaTheme="minorEastAsia" w:hAnsi="Times New Roman"/>
          <w:lang w:eastAsia="zh-CN"/>
        </w:rPr>
        <w:t>release the CHO resource for the UE after the time t2.</w:t>
      </w:r>
    </w:p>
    <w:p w14:paraId="0B78278A" w14:textId="4884F75C" w:rsidR="00B27A0C" w:rsidRDefault="00B27A0C" w:rsidP="00892CEF">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the following, we will provide the analysis whether the NG CHO and NG HO can have these benefits.</w:t>
      </w:r>
    </w:p>
    <w:p w14:paraId="3B5FEC0C" w14:textId="2A4F1702" w:rsidR="000F1DD5" w:rsidRPr="005132B1" w:rsidRDefault="000F1DD5" w:rsidP="000F1DD5">
      <w:pPr>
        <w:pStyle w:val="CRCoverPage"/>
        <w:spacing w:after="0"/>
        <w:rPr>
          <w:rFonts w:ascii="Times New Roman" w:eastAsiaTheme="minorEastAsia" w:hAnsi="Times New Roman"/>
          <w:lang w:eastAsia="zh-CN"/>
        </w:rPr>
      </w:pPr>
    </w:p>
    <w:p w14:paraId="4D1D2E25" w14:textId="1EB86017" w:rsidR="00441170" w:rsidRPr="00405CEE" w:rsidRDefault="008F1C0F" w:rsidP="00441170">
      <w:pPr>
        <w:pStyle w:val="CRCoverPage"/>
        <w:numPr>
          <w:ilvl w:val="0"/>
          <w:numId w:val="31"/>
        </w:numPr>
        <w:spacing w:after="0"/>
        <w:rPr>
          <w:rFonts w:ascii="Times New Roman" w:eastAsiaTheme="minorEastAsia" w:hAnsi="Times New Roman"/>
          <w:b/>
          <w:lang w:eastAsia="zh-CN"/>
        </w:rPr>
      </w:pPr>
      <w:r w:rsidRPr="00405CEE">
        <w:rPr>
          <w:rFonts w:ascii="Times New Roman" w:eastAsiaTheme="minorEastAsia" w:hAnsi="Times New Roman" w:hint="eastAsia"/>
          <w:b/>
          <w:lang w:eastAsia="zh-CN"/>
        </w:rPr>
        <w:t>I</w:t>
      </w:r>
      <w:r w:rsidRPr="00405CEE">
        <w:rPr>
          <w:rFonts w:ascii="Times New Roman" w:eastAsiaTheme="minorEastAsia" w:hAnsi="Times New Roman"/>
          <w:b/>
          <w:lang w:eastAsia="zh-CN"/>
        </w:rPr>
        <w:t xml:space="preserve">Es </w:t>
      </w:r>
      <w:r w:rsidR="00EC28B3" w:rsidRPr="00405CEE">
        <w:rPr>
          <w:rFonts w:ascii="Times New Roman" w:eastAsiaTheme="minorEastAsia" w:hAnsi="Times New Roman"/>
          <w:b/>
          <w:lang w:eastAsia="zh-CN"/>
        </w:rPr>
        <w:t xml:space="preserve">introduced </w:t>
      </w:r>
      <w:r w:rsidRPr="00405CEE">
        <w:rPr>
          <w:rFonts w:ascii="Times New Roman" w:eastAsiaTheme="minorEastAsia" w:hAnsi="Times New Roman"/>
          <w:b/>
          <w:lang w:eastAsia="zh-CN"/>
        </w:rPr>
        <w:t xml:space="preserve">for </w:t>
      </w:r>
      <w:r w:rsidR="00A926BE" w:rsidRPr="00405CEE">
        <w:rPr>
          <w:rFonts w:ascii="Times New Roman" w:eastAsiaTheme="minorEastAsia" w:hAnsi="Times New Roman"/>
          <w:b/>
          <w:lang w:eastAsia="zh-CN"/>
        </w:rPr>
        <w:t xml:space="preserve">time-based </w:t>
      </w:r>
      <w:r w:rsidRPr="00405CEE">
        <w:rPr>
          <w:rFonts w:ascii="Times New Roman" w:eastAsiaTheme="minorEastAsia" w:hAnsi="Times New Roman"/>
          <w:b/>
          <w:lang w:eastAsia="zh-CN"/>
        </w:rPr>
        <w:t>CHO</w:t>
      </w:r>
    </w:p>
    <w:p w14:paraId="691D4FFF" w14:textId="7D8DA130" w:rsidR="000C781C" w:rsidRDefault="00B27A0C" w:rsidP="009B2264">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 xml:space="preserve">In our understanding, </w:t>
      </w:r>
      <w:r w:rsidR="006E4495">
        <w:rPr>
          <w:rFonts w:ascii="Times New Roman" w:eastAsiaTheme="minorEastAsia" w:hAnsi="Times New Roman"/>
          <w:lang w:eastAsia="zh-CN"/>
        </w:rPr>
        <w:t xml:space="preserve">the </w:t>
      </w:r>
      <w:r w:rsidR="00F45E22">
        <w:rPr>
          <w:rFonts w:ascii="Times New Roman" w:eastAsiaTheme="minorEastAsia" w:hAnsi="Times New Roman"/>
          <w:lang w:eastAsia="zh-CN"/>
        </w:rPr>
        <w:t>above</w:t>
      </w:r>
      <w:r w:rsidR="006E4495">
        <w:rPr>
          <w:rFonts w:ascii="Times New Roman" w:eastAsiaTheme="minorEastAsia" w:hAnsi="Times New Roman"/>
          <w:lang w:eastAsia="zh-CN"/>
        </w:rPr>
        <w:t>-mentioned</w:t>
      </w:r>
      <w:r w:rsidR="00F45E22">
        <w:rPr>
          <w:rFonts w:ascii="Times New Roman" w:eastAsiaTheme="minorEastAsia" w:hAnsi="Times New Roman"/>
          <w:lang w:eastAsia="zh-CN"/>
        </w:rPr>
        <w:t xml:space="preserve"> benefits can be achieved in time-based CHO</w:t>
      </w:r>
      <w:r w:rsidR="006E4495">
        <w:rPr>
          <w:rFonts w:ascii="Times New Roman" w:eastAsiaTheme="minorEastAsia" w:hAnsi="Times New Roman"/>
          <w:lang w:eastAsia="zh-CN"/>
        </w:rPr>
        <w:t>, while i</w:t>
      </w:r>
      <w:r w:rsidR="00F45E22">
        <w:rPr>
          <w:rFonts w:ascii="Times New Roman" w:eastAsiaTheme="minorEastAsia" w:hAnsi="Times New Roman"/>
          <w:lang w:eastAsia="zh-CN"/>
        </w:rPr>
        <w:t>n R16, RAN3 does not introduce CHO</w:t>
      </w:r>
      <w:r w:rsidR="006E4495">
        <w:rPr>
          <w:rFonts w:ascii="Times New Roman" w:eastAsiaTheme="minorEastAsia" w:hAnsi="Times New Roman"/>
          <w:lang w:eastAsia="zh-CN"/>
        </w:rPr>
        <w:t xml:space="preserve"> for NG interface</w:t>
      </w:r>
      <w:r w:rsidR="00F45E22">
        <w:rPr>
          <w:rFonts w:ascii="Times New Roman" w:eastAsiaTheme="minorEastAsia" w:hAnsi="Times New Roman"/>
          <w:lang w:eastAsia="zh-CN"/>
        </w:rPr>
        <w:t xml:space="preserve">. </w:t>
      </w:r>
      <w:r w:rsidR="00EC28B3">
        <w:rPr>
          <w:rFonts w:ascii="Times New Roman" w:eastAsiaTheme="minorEastAsia" w:hAnsi="Times New Roman"/>
          <w:lang w:eastAsia="zh-CN"/>
        </w:rPr>
        <w:t>Therefore, i</w:t>
      </w:r>
      <w:r w:rsidR="00441170" w:rsidRPr="005132B1">
        <w:rPr>
          <w:rFonts w:ascii="Times New Roman" w:eastAsiaTheme="minorEastAsia" w:hAnsi="Times New Roman"/>
          <w:lang w:eastAsia="zh-CN"/>
        </w:rPr>
        <w:t>f the IE</w:t>
      </w:r>
      <w:r w:rsidR="00DF68B7">
        <w:rPr>
          <w:rFonts w:ascii="Times New Roman" w:eastAsiaTheme="minorEastAsia" w:hAnsi="Times New Roman"/>
          <w:lang w:eastAsia="zh-CN"/>
        </w:rPr>
        <w:t xml:space="preserve">s </w:t>
      </w:r>
      <w:r w:rsidR="006E4495">
        <w:rPr>
          <w:rFonts w:ascii="Times New Roman" w:eastAsiaTheme="minorEastAsia" w:hAnsi="Times New Roman"/>
          <w:lang w:eastAsia="zh-CN"/>
        </w:rPr>
        <w:t>are</w:t>
      </w:r>
      <w:r w:rsidR="00441170" w:rsidRPr="005132B1">
        <w:rPr>
          <w:rFonts w:ascii="Times New Roman" w:eastAsiaTheme="minorEastAsia" w:hAnsi="Times New Roman"/>
          <w:lang w:eastAsia="zh-CN"/>
        </w:rPr>
        <w:t xml:space="preserve"> used for </w:t>
      </w:r>
      <w:r w:rsidR="006E4495">
        <w:rPr>
          <w:rFonts w:ascii="Times New Roman" w:eastAsiaTheme="minorEastAsia" w:hAnsi="Times New Roman"/>
          <w:lang w:eastAsia="zh-CN"/>
        </w:rPr>
        <w:t xml:space="preserve">better supporting </w:t>
      </w:r>
      <w:r w:rsidR="00441170" w:rsidRPr="005132B1">
        <w:rPr>
          <w:rFonts w:ascii="Times New Roman" w:eastAsiaTheme="minorEastAsia" w:hAnsi="Times New Roman"/>
          <w:lang w:eastAsia="zh-CN"/>
        </w:rPr>
        <w:t>time-based CHO, RAN3 need</w:t>
      </w:r>
      <w:r w:rsidR="00337818">
        <w:rPr>
          <w:rFonts w:ascii="Times New Roman" w:eastAsiaTheme="minorEastAsia" w:hAnsi="Times New Roman"/>
          <w:lang w:eastAsia="zh-CN"/>
        </w:rPr>
        <w:t>s</w:t>
      </w:r>
      <w:r w:rsidR="00441170" w:rsidRPr="005132B1">
        <w:rPr>
          <w:rFonts w:ascii="Times New Roman" w:eastAsiaTheme="minorEastAsia" w:hAnsi="Times New Roman"/>
          <w:lang w:eastAsia="zh-CN"/>
        </w:rPr>
        <w:t xml:space="preserve"> to discuss whether </w:t>
      </w:r>
      <w:r w:rsidR="005132B1" w:rsidRPr="005132B1">
        <w:rPr>
          <w:rFonts w:ascii="Times New Roman" w:eastAsiaTheme="minorEastAsia" w:hAnsi="Times New Roman"/>
          <w:lang w:eastAsia="zh-CN"/>
        </w:rPr>
        <w:t>to s</w:t>
      </w:r>
      <w:r w:rsidR="00A4670D">
        <w:rPr>
          <w:rFonts w:ascii="Times New Roman" w:eastAsiaTheme="minorEastAsia" w:hAnsi="Times New Roman"/>
          <w:lang w:eastAsia="zh-CN"/>
        </w:rPr>
        <w:t>upport basic</w:t>
      </w:r>
      <w:r w:rsidR="005132B1" w:rsidRPr="005132B1">
        <w:rPr>
          <w:rFonts w:ascii="Times New Roman" w:eastAsiaTheme="minorEastAsia" w:hAnsi="Times New Roman"/>
          <w:lang w:eastAsia="zh-CN"/>
        </w:rPr>
        <w:t xml:space="preserve"> CHO</w:t>
      </w:r>
      <w:r w:rsidR="00337818">
        <w:rPr>
          <w:rFonts w:ascii="Times New Roman" w:eastAsiaTheme="minorEastAsia" w:hAnsi="Times New Roman"/>
          <w:lang w:eastAsia="zh-CN"/>
        </w:rPr>
        <w:t xml:space="preserve"> function</w:t>
      </w:r>
      <w:r w:rsidR="005132B1" w:rsidRPr="005132B1">
        <w:rPr>
          <w:rFonts w:ascii="Times New Roman" w:eastAsiaTheme="minorEastAsia" w:hAnsi="Times New Roman"/>
          <w:lang w:eastAsia="zh-CN"/>
        </w:rPr>
        <w:t xml:space="preserve"> over NG</w:t>
      </w:r>
      <w:r w:rsidR="00243DF6">
        <w:rPr>
          <w:rFonts w:ascii="Times New Roman" w:eastAsiaTheme="minorEastAsia" w:hAnsi="Times New Roman"/>
          <w:lang w:eastAsia="zh-CN"/>
        </w:rPr>
        <w:t xml:space="preserve"> firstly</w:t>
      </w:r>
      <w:r w:rsidR="006E4495">
        <w:rPr>
          <w:rFonts w:ascii="Times New Roman" w:eastAsiaTheme="minorEastAsia" w:hAnsi="Times New Roman"/>
          <w:lang w:eastAsia="zh-CN"/>
        </w:rPr>
        <w:t>, which however,</w:t>
      </w:r>
      <w:r w:rsidR="008E16F8">
        <w:rPr>
          <w:rFonts w:ascii="Times New Roman" w:eastAsiaTheme="minorEastAsia" w:hAnsi="Times New Roman"/>
          <w:lang w:eastAsia="zh-CN"/>
        </w:rPr>
        <w:t xml:space="preserve"> </w:t>
      </w:r>
      <w:r w:rsidR="006E4495">
        <w:rPr>
          <w:rFonts w:ascii="Times New Roman" w:eastAsiaTheme="minorEastAsia" w:hAnsi="Times New Roman"/>
          <w:lang w:eastAsia="zh-CN"/>
        </w:rPr>
        <w:t xml:space="preserve">may </w:t>
      </w:r>
      <w:r w:rsidR="00337818">
        <w:rPr>
          <w:rFonts w:ascii="Times New Roman" w:eastAsiaTheme="minorEastAsia" w:hAnsi="Times New Roman"/>
          <w:lang w:eastAsia="zh-CN"/>
        </w:rPr>
        <w:t>has</w:t>
      </w:r>
      <w:r w:rsidR="00243DF6">
        <w:rPr>
          <w:rFonts w:ascii="Times New Roman" w:eastAsiaTheme="minorEastAsia" w:hAnsi="Times New Roman"/>
          <w:lang w:eastAsia="zh-CN"/>
        </w:rPr>
        <w:t xml:space="preserve"> a great impact on CN</w:t>
      </w:r>
      <w:r w:rsidR="00D95D89">
        <w:rPr>
          <w:rFonts w:ascii="Times New Roman" w:eastAsiaTheme="minorEastAsia" w:hAnsi="Times New Roman"/>
          <w:lang w:eastAsia="zh-CN"/>
        </w:rPr>
        <w:t xml:space="preserve">. </w:t>
      </w:r>
      <w:r w:rsidR="00243DF6">
        <w:rPr>
          <w:rFonts w:ascii="Times New Roman" w:eastAsiaTheme="minorEastAsia" w:hAnsi="Times New Roman"/>
          <w:lang w:eastAsia="zh-CN"/>
        </w:rPr>
        <w:t xml:space="preserve">SA3 may </w:t>
      </w:r>
      <w:r w:rsidR="006E4495">
        <w:rPr>
          <w:rFonts w:ascii="Times New Roman" w:eastAsiaTheme="minorEastAsia" w:hAnsi="Times New Roman"/>
          <w:lang w:eastAsia="zh-CN"/>
        </w:rPr>
        <w:t>also</w:t>
      </w:r>
      <w:r w:rsidR="00243DF6">
        <w:rPr>
          <w:rFonts w:ascii="Times New Roman" w:eastAsiaTheme="minorEastAsia" w:hAnsi="Times New Roman"/>
          <w:lang w:eastAsia="zh-CN"/>
        </w:rPr>
        <w:t xml:space="preserve"> be involved</w:t>
      </w:r>
      <w:r w:rsidR="00243DF6" w:rsidRPr="00243DF6">
        <w:rPr>
          <w:rFonts w:ascii="Times New Roman" w:eastAsiaTheme="minorEastAsia" w:hAnsi="Times New Roman"/>
          <w:lang w:eastAsia="zh-CN"/>
        </w:rPr>
        <w:t xml:space="preserve"> to provide an assessment or solution for these impacts.</w:t>
      </w:r>
      <w:r w:rsidR="00243DF6">
        <w:rPr>
          <w:rFonts w:ascii="Times New Roman" w:eastAsiaTheme="minorEastAsia" w:hAnsi="Times New Roman"/>
          <w:lang w:eastAsia="zh-CN"/>
        </w:rPr>
        <w:t xml:space="preserve"> The main impact</w:t>
      </w:r>
      <w:r w:rsidR="004013E7">
        <w:rPr>
          <w:rFonts w:ascii="Times New Roman" w:eastAsiaTheme="minorEastAsia" w:hAnsi="Times New Roman"/>
          <w:lang w:eastAsia="zh-CN"/>
        </w:rPr>
        <w:t>s</w:t>
      </w:r>
      <w:r w:rsidR="00D95D89">
        <w:rPr>
          <w:rFonts w:ascii="Times New Roman" w:eastAsiaTheme="minorEastAsia" w:hAnsi="Times New Roman"/>
          <w:lang w:eastAsia="zh-CN"/>
        </w:rPr>
        <w:t xml:space="preserve"> are as follow:</w:t>
      </w:r>
    </w:p>
    <w:p w14:paraId="26297256" w14:textId="4C50B3B5" w:rsidR="002D6151" w:rsidRDefault="0011623E" w:rsidP="0011623E">
      <w:pPr>
        <w:pStyle w:val="CRCoverPage"/>
        <w:numPr>
          <w:ilvl w:val="0"/>
          <w:numId w:val="33"/>
        </w:numPr>
        <w:spacing w:after="0"/>
        <w:rPr>
          <w:rFonts w:ascii="Times New Roman" w:eastAsiaTheme="minorEastAsia" w:hAnsi="Times New Roman"/>
          <w:lang w:eastAsia="zh-CN"/>
        </w:rPr>
      </w:pPr>
      <w:r w:rsidRPr="00D95D89">
        <w:rPr>
          <w:rFonts w:ascii="Times New Roman" w:eastAsiaTheme="minorEastAsia" w:hAnsi="Times New Roman"/>
          <w:lang w:eastAsia="zh-CN"/>
        </w:rPr>
        <w:t>HANDOVER SUCCESS proced</w:t>
      </w:r>
      <w:r>
        <w:rPr>
          <w:rFonts w:ascii="Times New Roman" w:eastAsiaTheme="minorEastAsia" w:hAnsi="Times New Roman"/>
          <w:lang w:eastAsia="zh-CN"/>
        </w:rPr>
        <w:t>ure needs to be introduced</w:t>
      </w:r>
      <w:r w:rsidR="00837AEF">
        <w:rPr>
          <w:rFonts w:ascii="Times New Roman" w:eastAsiaTheme="minorEastAsia" w:hAnsi="Times New Roman"/>
          <w:lang w:eastAsia="zh-CN"/>
        </w:rPr>
        <w:t xml:space="preserve"> for CHO</w:t>
      </w:r>
      <w:r>
        <w:rPr>
          <w:rFonts w:ascii="Times New Roman" w:eastAsiaTheme="minorEastAsia" w:hAnsi="Times New Roman"/>
          <w:lang w:eastAsia="zh-CN"/>
        </w:rPr>
        <w:t xml:space="preserve">. </w:t>
      </w:r>
      <w:r w:rsidR="002D6151" w:rsidRPr="0011623E">
        <w:rPr>
          <w:rFonts w:ascii="Times New Roman" w:eastAsiaTheme="minorEastAsia" w:hAnsi="Times New Roman"/>
          <w:lang w:eastAsia="zh-CN"/>
        </w:rPr>
        <w:t>The target gNB needs to send HANDOVER SUCCESS message to the source gNB over NG to inform that UE has success</w:t>
      </w:r>
      <w:r w:rsidR="00D95D89" w:rsidRPr="0011623E">
        <w:rPr>
          <w:rFonts w:ascii="Times New Roman" w:eastAsiaTheme="minorEastAsia" w:hAnsi="Times New Roman"/>
          <w:lang w:eastAsia="zh-CN"/>
        </w:rPr>
        <w:t xml:space="preserve">fully accessed the </w:t>
      </w:r>
      <w:r w:rsidR="002D6151" w:rsidRPr="0011623E">
        <w:rPr>
          <w:rFonts w:ascii="Times New Roman" w:eastAsiaTheme="minorEastAsia" w:hAnsi="Times New Roman"/>
          <w:lang w:eastAsia="zh-CN"/>
        </w:rPr>
        <w:t xml:space="preserve">target cell. </w:t>
      </w:r>
      <w:r w:rsidR="00FA45DC" w:rsidRPr="0011623E">
        <w:rPr>
          <w:rFonts w:ascii="Times New Roman" w:eastAsiaTheme="minorEastAsia" w:hAnsi="Times New Roman"/>
          <w:lang w:eastAsia="zh-CN"/>
        </w:rPr>
        <w:t>Once sour</w:t>
      </w:r>
      <w:r w:rsidR="00A926BE">
        <w:rPr>
          <w:rFonts w:ascii="Times New Roman" w:eastAsiaTheme="minorEastAsia" w:hAnsi="Times New Roman"/>
          <w:lang w:eastAsia="zh-CN"/>
        </w:rPr>
        <w:t>c</w:t>
      </w:r>
      <w:r w:rsidR="00FA45DC" w:rsidRPr="0011623E">
        <w:rPr>
          <w:rFonts w:ascii="Times New Roman" w:eastAsiaTheme="minorEastAsia" w:hAnsi="Times New Roman"/>
          <w:lang w:eastAsia="zh-CN"/>
        </w:rPr>
        <w:t xml:space="preserve">e gNB receives HANDOVER SUCCESS message, source gNB </w:t>
      </w:r>
      <w:r w:rsidR="006A4276">
        <w:rPr>
          <w:rFonts w:ascii="Times New Roman" w:eastAsiaTheme="minorEastAsia" w:hAnsi="Times New Roman"/>
          <w:lang w:eastAsia="zh-CN"/>
        </w:rPr>
        <w:t xml:space="preserve">tells other candidate cells to release resources, and </w:t>
      </w:r>
      <w:r w:rsidR="00FA45DC" w:rsidRPr="0011623E">
        <w:rPr>
          <w:rFonts w:ascii="Times New Roman" w:eastAsiaTheme="minorEastAsia" w:hAnsi="Times New Roman"/>
          <w:lang w:eastAsia="zh-CN"/>
        </w:rPr>
        <w:t xml:space="preserve">begin to perform late data forwarding procedure. </w:t>
      </w:r>
    </w:p>
    <w:p w14:paraId="2492E280" w14:textId="77777777" w:rsidR="000C781C" w:rsidRPr="0011623E" w:rsidRDefault="000C781C" w:rsidP="000C781C">
      <w:pPr>
        <w:pStyle w:val="CRCoverPage"/>
        <w:spacing w:after="0"/>
        <w:ind w:left="840"/>
        <w:rPr>
          <w:rFonts w:ascii="Times New Roman" w:eastAsiaTheme="minorEastAsia" w:hAnsi="Times New Roman"/>
          <w:lang w:eastAsia="zh-CN"/>
        </w:rPr>
      </w:pPr>
    </w:p>
    <w:p w14:paraId="174EDA1C" w14:textId="4CB53E1E" w:rsidR="00D95D89" w:rsidRDefault="0054042D" w:rsidP="00911675">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 xml:space="preserve">CONDITIONAL </w:t>
      </w:r>
      <w:r w:rsidR="00A926BE">
        <w:rPr>
          <w:rFonts w:ascii="Times New Roman" w:eastAsiaTheme="minorEastAsia" w:hAnsi="Times New Roman"/>
          <w:lang w:eastAsia="zh-CN"/>
        </w:rPr>
        <w:t>HANDOVER CANCEL</w:t>
      </w:r>
      <w:r>
        <w:rPr>
          <w:rFonts w:ascii="Times New Roman" w:eastAsiaTheme="minorEastAsia" w:hAnsi="Times New Roman"/>
          <w:lang w:eastAsia="zh-CN"/>
        </w:rPr>
        <w:t xml:space="preserve"> </w:t>
      </w:r>
      <w:r w:rsidR="00A926BE" w:rsidRPr="00D95D89">
        <w:rPr>
          <w:rFonts w:ascii="Times New Roman" w:eastAsiaTheme="minorEastAsia" w:hAnsi="Times New Roman"/>
          <w:lang w:eastAsia="zh-CN"/>
        </w:rPr>
        <w:t>proced</w:t>
      </w:r>
      <w:r w:rsidR="00A926BE">
        <w:rPr>
          <w:rFonts w:ascii="Times New Roman" w:eastAsiaTheme="minorEastAsia" w:hAnsi="Times New Roman"/>
          <w:lang w:eastAsia="zh-CN"/>
        </w:rPr>
        <w:t>ure needs to be introduced</w:t>
      </w:r>
      <w:r>
        <w:rPr>
          <w:rFonts w:ascii="Times New Roman" w:eastAsiaTheme="minorEastAsia" w:hAnsi="Times New Roman"/>
          <w:lang w:eastAsia="zh-CN"/>
        </w:rPr>
        <w:t xml:space="preserve"> for CHO</w:t>
      </w:r>
      <w:r w:rsidR="00A926BE">
        <w:rPr>
          <w:rFonts w:ascii="Times New Roman" w:eastAsiaTheme="minorEastAsia" w:hAnsi="Times New Roman"/>
          <w:lang w:eastAsia="zh-CN"/>
        </w:rPr>
        <w:t xml:space="preserve">. </w:t>
      </w:r>
      <w:r w:rsidR="002D6151" w:rsidRPr="00D95D89">
        <w:rPr>
          <w:rFonts w:ascii="Times New Roman" w:eastAsiaTheme="minorEastAsia" w:hAnsi="Times New Roman"/>
          <w:lang w:eastAsia="zh-CN"/>
        </w:rPr>
        <w:t xml:space="preserve">The source gNB needs to send the </w:t>
      </w:r>
      <w:r>
        <w:rPr>
          <w:rFonts w:ascii="Times New Roman" w:eastAsiaTheme="minorEastAsia" w:hAnsi="Times New Roman"/>
          <w:lang w:eastAsia="zh-CN"/>
        </w:rPr>
        <w:t xml:space="preserve">CONDITIONAL </w:t>
      </w:r>
      <w:r w:rsidR="002D6151" w:rsidRPr="00D95D89">
        <w:rPr>
          <w:rFonts w:ascii="Times New Roman" w:eastAsiaTheme="minorEastAsia" w:hAnsi="Times New Roman"/>
          <w:lang w:eastAsia="zh-CN"/>
        </w:rPr>
        <w:t>HANDOVER CANCEL m</w:t>
      </w:r>
      <w:r w:rsidR="00A926BE">
        <w:rPr>
          <w:rFonts w:ascii="Times New Roman" w:eastAsiaTheme="minorEastAsia" w:hAnsi="Times New Roman"/>
          <w:lang w:eastAsia="zh-CN"/>
        </w:rPr>
        <w:t>e</w:t>
      </w:r>
      <w:r w:rsidR="002D6151" w:rsidRPr="00D95D89">
        <w:rPr>
          <w:rFonts w:ascii="Times New Roman" w:eastAsiaTheme="minorEastAsia" w:hAnsi="Times New Roman"/>
          <w:lang w:eastAsia="zh-CN"/>
        </w:rPr>
        <w:t>ssage tow</w:t>
      </w:r>
      <w:r w:rsidR="009B2264">
        <w:rPr>
          <w:rFonts w:ascii="Times New Roman" w:eastAsiaTheme="minorEastAsia" w:hAnsi="Times New Roman"/>
          <w:lang w:eastAsia="zh-CN"/>
        </w:rPr>
        <w:t>a</w:t>
      </w:r>
      <w:r w:rsidR="002D6151" w:rsidRPr="00D95D89">
        <w:rPr>
          <w:rFonts w:ascii="Times New Roman" w:eastAsiaTheme="minorEastAsia" w:hAnsi="Times New Roman"/>
          <w:lang w:eastAsia="zh-CN"/>
        </w:rPr>
        <w:t xml:space="preserve">rd the other candidate target gNBs to cancel CHO for UE. </w:t>
      </w:r>
      <w:r w:rsidR="007974D9">
        <w:rPr>
          <w:rFonts w:ascii="Times New Roman" w:eastAsiaTheme="minorEastAsia" w:hAnsi="Times New Roman"/>
          <w:lang w:eastAsia="zh-CN"/>
        </w:rPr>
        <w:t>Some proposals raised that t</w:t>
      </w:r>
      <w:r w:rsidR="006D3C03" w:rsidRPr="00D95D89">
        <w:rPr>
          <w:rFonts w:ascii="Times New Roman" w:eastAsiaTheme="minorEastAsia" w:hAnsi="Times New Roman"/>
          <w:lang w:eastAsia="zh-CN"/>
        </w:rPr>
        <w:t>he</w:t>
      </w:r>
      <w:r w:rsidR="002D6151" w:rsidRPr="00D95D89">
        <w:rPr>
          <w:rFonts w:ascii="Times New Roman" w:eastAsiaTheme="minorEastAsia" w:hAnsi="Times New Roman"/>
          <w:lang w:eastAsia="zh-CN"/>
        </w:rPr>
        <w:t xml:space="preserve"> candidate gNBs can cancel CHO after T2 by themselves</w:t>
      </w:r>
      <w:r w:rsidR="007974D9">
        <w:rPr>
          <w:rFonts w:ascii="Times New Roman" w:eastAsiaTheme="minorEastAsia" w:hAnsi="Times New Roman"/>
          <w:lang w:eastAsia="zh-CN"/>
        </w:rPr>
        <w:t xml:space="preserve">, so </w:t>
      </w:r>
      <w:r>
        <w:rPr>
          <w:rFonts w:ascii="Times New Roman" w:eastAsiaTheme="minorEastAsia" w:hAnsi="Times New Roman"/>
          <w:lang w:eastAsia="zh-CN"/>
        </w:rPr>
        <w:t xml:space="preserve">CONDITIONAL </w:t>
      </w:r>
      <w:r w:rsidR="007974D9">
        <w:rPr>
          <w:rFonts w:ascii="Times New Roman" w:eastAsiaTheme="minorEastAsia" w:hAnsi="Times New Roman"/>
          <w:lang w:eastAsia="zh-CN"/>
        </w:rPr>
        <w:t>HANDOVER CANCEL message is not mandatory in time-based NG CHO</w:t>
      </w:r>
      <w:r w:rsidR="006D3C03" w:rsidRPr="00D95D89">
        <w:rPr>
          <w:rFonts w:ascii="Times New Roman" w:eastAsiaTheme="minorEastAsia" w:hAnsi="Times New Roman"/>
          <w:lang w:eastAsia="zh-CN"/>
        </w:rPr>
        <w:t>.</w:t>
      </w:r>
      <w:r w:rsidR="007974D9">
        <w:rPr>
          <w:rFonts w:ascii="Times New Roman" w:eastAsiaTheme="minorEastAsia" w:hAnsi="Times New Roman"/>
          <w:lang w:eastAsia="zh-CN"/>
        </w:rPr>
        <w:t xml:space="preserve"> </w:t>
      </w:r>
      <w:r w:rsidR="00911675">
        <w:rPr>
          <w:rFonts w:ascii="Times New Roman" w:eastAsiaTheme="minorEastAsia" w:hAnsi="Times New Roman"/>
          <w:lang w:eastAsia="zh-CN"/>
        </w:rPr>
        <w:t>We acknowledge this argument</w:t>
      </w:r>
      <w:r w:rsidR="006A4276">
        <w:rPr>
          <w:rFonts w:ascii="Times New Roman" w:eastAsiaTheme="minorEastAsia" w:hAnsi="Times New Roman"/>
          <w:lang w:eastAsia="zh-CN"/>
        </w:rPr>
        <w:t>. One thing to note is</w:t>
      </w:r>
      <w:r w:rsidR="00911675">
        <w:rPr>
          <w:rFonts w:ascii="Times New Roman" w:eastAsiaTheme="minorEastAsia" w:hAnsi="Times New Roman"/>
          <w:lang w:eastAsia="zh-CN"/>
        </w:rPr>
        <w:t xml:space="preserve">, </w:t>
      </w:r>
      <w:r w:rsidR="00203811">
        <w:rPr>
          <w:rFonts w:ascii="Times New Roman" w:eastAsiaTheme="minorEastAsia" w:hAnsi="Times New Roman"/>
          <w:lang w:eastAsia="zh-CN"/>
        </w:rPr>
        <w:t xml:space="preserve">in CHO, </w:t>
      </w:r>
      <w:r w:rsidR="000468DC">
        <w:rPr>
          <w:rFonts w:ascii="Times New Roman" w:eastAsiaTheme="minorEastAsia" w:hAnsi="Times New Roman"/>
          <w:lang w:eastAsia="zh-CN"/>
        </w:rPr>
        <w:t xml:space="preserve">the </w:t>
      </w:r>
      <w:r w:rsidR="00203811">
        <w:rPr>
          <w:rFonts w:ascii="Times New Roman" w:eastAsiaTheme="minorEastAsia" w:hAnsi="Times New Roman"/>
          <w:lang w:eastAsia="zh-CN"/>
        </w:rPr>
        <w:t xml:space="preserve">CONDITIONAL HANDOVER CANCEL </w:t>
      </w:r>
      <w:r w:rsidR="00911675">
        <w:rPr>
          <w:rFonts w:ascii="Times New Roman" w:eastAsiaTheme="minorEastAsia" w:hAnsi="Times New Roman"/>
          <w:lang w:eastAsia="zh-CN"/>
        </w:rPr>
        <w:t xml:space="preserve">message can also be used by </w:t>
      </w:r>
      <w:r w:rsidR="00911675" w:rsidRPr="00911675">
        <w:rPr>
          <w:rFonts w:ascii="Times New Roman" w:eastAsiaTheme="minorEastAsia" w:hAnsi="Times New Roman"/>
          <w:lang w:eastAsia="zh-CN"/>
        </w:rPr>
        <w:t xml:space="preserve">the target node </w:t>
      </w:r>
      <w:r w:rsidR="00203811">
        <w:rPr>
          <w:rFonts w:ascii="Times New Roman" w:eastAsiaTheme="minorEastAsia" w:hAnsi="Times New Roman"/>
          <w:lang w:eastAsia="zh-CN"/>
        </w:rPr>
        <w:t xml:space="preserve">to trigger the CHO modification. </w:t>
      </w:r>
      <w:r w:rsidR="00804277">
        <w:rPr>
          <w:rFonts w:ascii="Times New Roman" w:eastAsiaTheme="minorEastAsia" w:hAnsi="Times New Roman"/>
          <w:lang w:eastAsia="zh-CN"/>
        </w:rPr>
        <w:t xml:space="preserve">It may </w:t>
      </w:r>
      <w:r w:rsidR="00203811">
        <w:rPr>
          <w:rFonts w:ascii="Times New Roman" w:eastAsiaTheme="minorEastAsia" w:hAnsi="Times New Roman"/>
          <w:lang w:eastAsia="zh-CN"/>
        </w:rPr>
        <w:t>needs to discuss whether to support the CHO modification triggered by target node.</w:t>
      </w:r>
    </w:p>
    <w:p w14:paraId="3207FB74" w14:textId="77777777" w:rsidR="000C781C" w:rsidRDefault="000C781C" w:rsidP="000C781C">
      <w:pPr>
        <w:pStyle w:val="CRCoverPage"/>
        <w:spacing w:after="0"/>
        <w:rPr>
          <w:rFonts w:ascii="Times New Roman" w:eastAsiaTheme="minorEastAsia" w:hAnsi="Times New Roman"/>
          <w:lang w:eastAsia="zh-CN"/>
        </w:rPr>
      </w:pPr>
    </w:p>
    <w:p w14:paraId="25D6EE4C" w14:textId="2406E279" w:rsidR="000C781C" w:rsidRDefault="007974D9" w:rsidP="00AD6297">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CN need</w:t>
      </w:r>
      <w:r w:rsidR="00611549">
        <w:rPr>
          <w:rFonts w:ascii="Times New Roman" w:eastAsiaTheme="minorEastAsia" w:hAnsi="Times New Roman"/>
          <w:lang w:eastAsia="zh-CN"/>
        </w:rPr>
        <w:t>s</w:t>
      </w:r>
      <w:r>
        <w:rPr>
          <w:rFonts w:ascii="Times New Roman" w:eastAsiaTheme="minorEastAsia" w:hAnsi="Times New Roman"/>
          <w:lang w:eastAsia="zh-CN"/>
        </w:rPr>
        <w:t xml:space="preserve"> to establish m</w:t>
      </w:r>
      <w:r w:rsidR="00D95D89">
        <w:rPr>
          <w:rFonts w:ascii="Times New Roman" w:eastAsiaTheme="minorEastAsia" w:hAnsi="Times New Roman"/>
          <w:lang w:eastAsia="zh-CN"/>
        </w:rPr>
        <w:t xml:space="preserve">ore than one forward tunnels </w:t>
      </w:r>
      <w:r>
        <w:rPr>
          <w:rFonts w:ascii="Times New Roman" w:eastAsiaTheme="minorEastAsia" w:hAnsi="Times New Roman"/>
          <w:lang w:eastAsia="zh-CN"/>
        </w:rPr>
        <w:t>with</w:t>
      </w:r>
      <w:r w:rsidR="00D95D89">
        <w:rPr>
          <w:rFonts w:ascii="Times New Roman" w:eastAsiaTheme="minorEastAsia" w:hAnsi="Times New Roman"/>
          <w:lang w:eastAsia="zh-CN"/>
        </w:rPr>
        <w:t xml:space="preserve"> several target candidate </w:t>
      </w:r>
      <w:r>
        <w:rPr>
          <w:rFonts w:ascii="Times New Roman" w:eastAsiaTheme="minorEastAsia" w:hAnsi="Times New Roman"/>
          <w:lang w:eastAsia="zh-CN"/>
        </w:rPr>
        <w:t>gNBs</w:t>
      </w:r>
      <w:r w:rsidR="00D95D89">
        <w:rPr>
          <w:rFonts w:ascii="Times New Roman" w:eastAsiaTheme="minorEastAsia" w:hAnsi="Times New Roman"/>
          <w:lang w:eastAsia="zh-CN"/>
        </w:rPr>
        <w:t xml:space="preserve"> </w:t>
      </w:r>
      <w:r w:rsidR="00511117">
        <w:rPr>
          <w:rFonts w:ascii="Times New Roman" w:eastAsiaTheme="minorEastAsia" w:hAnsi="Times New Roman"/>
          <w:lang w:eastAsia="zh-CN"/>
        </w:rPr>
        <w:t>per PDU session</w:t>
      </w:r>
      <w:r w:rsidR="00AD6297">
        <w:rPr>
          <w:rFonts w:ascii="Times New Roman" w:eastAsiaTheme="minorEastAsia" w:hAnsi="Times New Roman"/>
          <w:lang w:eastAsia="zh-CN"/>
        </w:rPr>
        <w:t xml:space="preserve"> if </w:t>
      </w:r>
      <w:r w:rsidR="00AD6297" w:rsidRPr="00AD6297">
        <w:rPr>
          <w:rFonts w:ascii="Times New Roman" w:eastAsiaTheme="minorEastAsia" w:hAnsi="Times New Roman"/>
          <w:lang w:eastAsia="zh-CN"/>
        </w:rPr>
        <w:t>the tunnel i</w:t>
      </w:r>
      <w:r w:rsidR="00AD6297">
        <w:rPr>
          <w:rFonts w:ascii="Times New Roman" w:eastAsiaTheme="minorEastAsia" w:hAnsi="Times New Roman"/>
          <w:lang w:eastAsia="zh-CN"/>
        </w:rPr>
        <w:t>s a PDU session-level forward</w:t>
      </w:r>
      <w:r w:rsidR="00AD6297" w:rsidRPr="00AD6297">
        <w:rPr>
          <w:rFonts w:ascii="Times New Roman" w:eastAsiaTheme="minorEastAsia" w:hAnsi="Times New Roman"/>
          <w:lang w:eastAsia="zh-CN"/>
        </w:rPr>
        <w:t xml:space="preserve"> tunnel</w:t>
      </w:r>
      <w:r w:rsidR="00F63934">
        <w:rPr>
          <w:rFonts w:ascii="Times New Roman" w:eastAsiaTheme="minorEastAsia" w:hAnsi="Times New Roman"/>
          <w:lang w:eastAsia="zh-CN"/>
        </w:rPr>
        <w:t xml:space="preserve"> or per </w:t>
      </w:r>
      <w:r w:rsidR="00203811">
        <w:rPr>
          <w:rFonts w:ascii="Times New Roman" w:eastAsiaTheme="minorEastAsia" w:hAnsi="Times New Roman"/>
          <w:lang w:eastAsia="zh-CN"/>
        </w:rPr>
        <w:t>DRB</w:t>
      </w:r>
      <w:r w:rsidR="00AD6297">
        <w:rPr>
          <w:rFonts w:ascii="Times New Roman" w:eastAsiaTheme="minorEastAsia" w:hAnsi="Times New Roman"/>
          <w:lang w:eastAsia="zh-CN"/>
        </w:rPr>
        <w:t xml:space="preserve"> if the tunnel is a DRB level forward tunnel</w:t>
      </w:r>
      <w:r w:rsidR="00511117">
        <w:rPr>
          <w:rFonts w:ascii="Times New Roman" w:eastAsiaTheme="minorEastAsia" w:hAnsi="Times New Roman"/>
          <w:lang w:eastAsia="zh-CN"/>
        </w:rPr>
        <w:t xml:space="preserve"> </w:t>
      </w:r>
      <w:r w:rsidR="00D95D89">
        <w:rPr>
          <w:rFonts w:ascii="Times New Roman" w:eastAsiaTheme="minorEastAsia" w:hAnsi="Times New Roman"/>
          <w:lang w:eastAsia="zh-CN"/>
        </w:rPr>
        <w:t xml:space="preserve">during </w:t>
      </w:r>
      <w:r>
        <w:rPr>
          <w:rFonts w:ascii="Times New Roman" w:eastAsiaTheme="minorEastAsia" w:hAnsi="Times New Roman"/>
          <w:lang w:eastAsia="zh-CN"/>
        </w:rPr>
        <w:t>C</w:t>
      </w:r>
      <w:r w:rsidR="00D95D89">
        <w:rPr>
          <w:rFonts w:ascii="Times New Roman" w:eastAsiaTheme="minorEastAsia" w:hAnsi="Times New Roman"/>
          <w:lang w:eastAsia="zh-CN"/>
        </w:rPr>
        <w:t xml:space="preserve">HO preparation. </w:t>
      </w:r>
      <w:r>
        <w:rPr>
          <w:rFonts w:ascii="Times New Roman" w:eastAsiaTheme="minorEastAsia" w:hAnsi="Times New Roman"/>
          <w:lang w:eastAsia="zh-CN"/>
        </w:rPr>
        <w:t>Up to now during legacy handover CN just need</w:t>
      </w:r>
      <w:r w:rsidR="00511117">
        <w:rPr>
          <w:rFonts w:ascii="Times New Roman" w:eastAsiaTheme="minorEastAsia" w:hAnsi="Times New Roman"/>
          <w:lang w:eastAsia="zh-CN"/>
        </w:rPr>
        <w:t>s</w:t>
      </w:r>
      <w:r>
        <w:rPr>
          <w:rFonts w:ascii="Times New Roman" w:eastAsiaTheme="minorEastAsia" w:hAnsi="Times New Roman"/>
          <w:lang w:eastAsia="zh-CN"/>
        </w:rPr>
        <w:t xml:space="preserve"> to prepare </w:t>
      </w:r>
      <w:r w:rsidR="00AD6297">
        <w:rPr>
          <w:rFonts w:ascii="Times New Roman" w:eastAsiaTheme="minorEastAsia" w:hAnsi="Times New Roman"/>
          <w:lang w:eastAsia="zh-CN"/>
        </w:rPr>
        <w:t xml:space="preserve">one </w:t>
      </w:r>
      <w:r w:rsidR="00611549">
        <w:rPr>
          <w:rFonts w:ascii="Times New Roman" w:eastAsiaTheme="minorEastAsia" w:hAnsi="Times New Roman"/>
          <w:lang w:eastAsia="zh-CN"/>
        </w:rPr>
        <w:t xml:space="preserve">forward tunnel </w:t>
      </w:r>
      <w:r w:rsidR="00511117">
        <w:rPr>
          <w:rFonts w:ascii="Times New Roman" w:eastAsiaTheme="minorEastAsia" w:hAnsi="Times New Roman"/>
          <w:lang w:eastAsia="zh-CN"/>
        </w:rPr>
        <w:t>per PDU</w:t>
      </w:r>
      <w:r w:rsidR="00AD6297">
        <w:rPr>
          <w:rFonts w:ascii="Times New Roman" w:eastAsiaTheme="minorEastAsia" w:hAnsi="Times New Roman"/>
          <w:lang w:eastAsia="zh-CN"/>
        </w:rPr>
        <w:t xml:space="preserve"> session or per DRB</w:t>
      </w:r>
      <w:r w:rsidR="00511117">
        <w:rPr>
          <w:rFonts w:ascii="Times New Roman" w:eastAsiaTheme="minorEastAsia" w:hAnsi="Times New Roman"/>
          <w:lang w:eastAsia="zh-CN"/>
        </w:rPr>
        <w:t xml:space="preserve"> </w:t>
      </w:r>
      <w:r w:rsidR="00611549">
        <w:rPr>
          <w:rFonts w:ascii="Times New Roman" w:eastAsiaTheme="minorEastAsia" w:hAnsi="Times New Roman"/>
          <w:lang w:eastAsia="zh-CN"/>
        </w:rPr>
        <w:t>with one target gNB for one UE.</w:t>
      </w:r>
      <w:r w:rsidR="00511117">
        <w:rPr>
          <w:rFonts w:ascii="Times New Roman" w:eastAsiaTheme="minorEastAsia" w:hAnsi="Times New Roman"/>
          <w:lang w:eastAsia="zh-CN"/>
        </w:rPr>
        <w:t xml:space="preserve"> </w:t>
      </w:r>
      <w:r w:rsidR="00BF319C">
        <w:rPr>
          <w:rFonts w:ascii="Times New Roman" w:eastAsiaTheme="minorEastAsia" w:hAnsi="Times New Roman"/>
          <w:lang w:eastAsia="zh-CN"/>
        </w:rPr>
        <w:t>SA2</w:t>
      </w:r>
      <w:r w:rsidR="00AD6297" w:rsidRPr="00AD6297">
        <w:rPr>
          <w:rFonts w:ascii="Times New Roman" w:eastAsiaTheme="minorEastAsia" w:hAnsi="Times New Roman"/>
          <w:lang w:eastAsia="zh-CN"/>
        </w:rPr>
        <w:t xml:space="preserve"> needs to evaluate whether multiple forwarding tunnels can be established </w:t>
      </w:r>
      <w:r w:rsidR="00F63934">
        <w:rPr>
          <w:rFonts w:ascii="Times New Roman" w:eastAsiaTheme="minorEastAsia" w:hAnsi="Times New Roman"/>
          <w:lang w:eastAsia="zh-CN"/>
        </w:rPr>
        <w:t xml:space="preserve">with </w:t>
      </w:r>
      <w:r w:rsidR="00AD6297" w:rsidRPr="00AD6297">
        <w:rPr>
          <w:rFonts w:ascii="Times New Roman" w:eastAsiaTheme="minorEastAsia" w:hAnsi="Times New Roman"/>
          <w:lang w:eastAsia="zh-CN"/>
        </w:rPr>
        <w:t xml:space="preserve">multiple </w:t>
      </w:r>
      <w:r w:rsidR="00F63934">
        <w:rPr>
          <w:rFonts w:ascii="Times New Roman" w:eastAsiaTheme="minorEastAsia" w:hAnsi="Times New Roman"/>
          <w:lang w:eastAsia="zh-CN"/>
        </w:rPr>
        <w:t>gNB</w:t>
      </w:r>
      <w:r w:rsidR="00AD6297" w:rsidRPr="00AD6297">
        <w:rPr>
          <w:rFonts w:ascii="Times New Roman" w:eastAsiaTheme="minorEastAsia" w:hAnsi="Times New Roman"/>
          <w:lang w:eastAsia="zh-CN"/>
        </w:rPr>
        <w:t>s</w:t>
      </w:r>
      <w:r w:rsidR="00F63934">
        <w:rPr>
          <w:rFonts w:ascii="Times New Roman" w:eastAsiaTheme="minorEastAsia" w:hAnsi="Times New Roman"/>
          <w:lang w:eastAsia="zh-CN"/>
        </w:rPr>
        <w:t xml:space="preserve"> for one PDU session or for one </w:t>
      </w:r>
      <w:r w:rsidR="00203811">
        <w:rPr>
          <w:rFonts w:ascii="Times New Roman" w:eastAsiaTheme="minorEastAsia" w:hAnsi="Times New Roman"/>
          <w:lang w:eastAsia="zh-CN"/>
        </w:rPr>
        <w:t>DRB</w:t>
      </w:r>
      <w:r w:rsidR="00AD6297" w:rsidRPr="00AD6297">
        <w:rPr>
          <w:rFonts w:ascii="Times New Roman" w:eastAsiaTheme="minorEastAsia" w:hAnsi="Times New Roman"/>
          <w:lang w:eastAsia="zh-CN"/>
        </w:rPr>
        <w:t>.</w:t>
      </w:r>
      <w:r w:rsidR="006A4276">
        <w:rPr>
          <w:rFonts w:ascii="Times New Roman" w:eastAsiaTheme="minorEastAsia" w:hAnsi="Times New Roman"/>
          <w:lang w:eastAsia="zh-CN"/>
        </w:rPr>
        <w:t xml:space="preserve"> If there is no support of multiple forwarding tunnels, packet loss can happen. </w:t>
      </w:r>
    </w:p>
    <w:p w14:paraId="6003F364" w14:textId="77777777" w:rsidR="00042B2E" w:rsidRPr="00042B2E" w:rsidRDefault="00042B2E" w:rsidP="00042B2E">
      <w:pPr>
        <w:pStyle w:val="CRCoverPage"/>
        <w:spacing w:after="0"/>
        <w:rPr>
          <w:rFonts w:ascii="Times New Roman" w:eastAsiaTheme="minorEastAsia" w:hAnsi="Times New Roman"/>
          <w:lang w:eastAsia="zh-CN"/>
        </w:rPr>
      </w:pPr>
    </w:p>
    <w:p w14:paraId="034715B2" w14:textId="2FF19FD8" w:rsidR="008A3DC8" w:rsidRDefault="000C781C" w:rsidP="00D74EDC">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C</w:t>
      </w:r>
      <w:r w:rsidRPr="000C781C">
        <w:rPr>
          <w:rFonts w:ascii="Times New Roman" w:eastAsiaTheme="minorEastAsia" w:hAnsi="Times New Roman"/>
          <w:lang w:eastAsia="zh-CN"/>
        </w:rPr>
        <w:t>urrent security principle in</w:t>
      </w:r>
      <w:r>
        <w:rPr>
          <w:rFonts w:ascii="Times New Roman" w:eastAsiaTheme="minorEastAsia" w:hAnsi="Times New Roman"/>
          <w:lang w:eastAsia="zh-CN"/>
        </w:rPr>
        <w:t xml:space="preserve"> NG handover</w:t>
      </w:r>
      <w:r w:rsidR="00042B2E">
        <w:rPr>
          <w:rFonts w:ascii="Times New Roman" w:eastAsiaTheme="minorEastAsia" w:hAnsi="Times New Roman"/>
          <w:lang w:eastAsia="zh-CN"/>
        </w:rPr>
        <w:t xml:space="preserve"> is that </w:t>
      </w:r>
      <w:r w:rsidRPr="000C781C">
        <w:rPr>
          <w:rFonts w:ascii="Times New Roman" w:eastAsiaTheme="minorEastAsia" w:hAnsi="Times New Roman"/>
          <w:lang w:eastAsia="zh-CN"/>
        </w:rPr>
        <w:t>upon reception of the NGAP HANDOVER REQUIRED message, source AMF will increment its locally kept NCC value and compute a fresh NH.</w:t>
      </w:r>
      <w:r w:rsidR="00330CB4">
        <w:rPr>
          <w:rFonts w:ascii="Times New Roman" w:eastAsiaTheme="minorEastAsia" w:hAnsi="Times New Roman"/>
          <w:lang w:eastAsia="zh-CN"/>
        </w:rPr>
        <w:t xml:space="preserve"> </w:t>
      </w:r>
      <w:r w:rsidR="009C28D2">
        <w:rPr>
          <w:rFonts w:ascii="Times New Roman" w:eastAsiaTheme="minorEastAsia" w:hAnsi="Times New Roman"/>
          <w:lang w:eastAsia="zh-CN"/>
        </w:rPr>
        <w:t xml:space="preserve">In </w:t>
      </w:r>
      <w:r w:rsidR="00330CB4">
        <w:rPr>
          <w:rFonts w:ascii="Times New Roman" w:eastAsiaTheme="minorEastAsia" w:hAnsi="Times New Roman"/>
          <w:lang w:eastAsia="zh-CN"/>
        </w:rPr>
        <w:t xml:space="preserve">legacy </w:t>
      </w:r>
      <w:r w:rsidR="009C28D2">
        <w:rPr>
          <w:rFonts w:ascii="Times New Roman" w:eastAsiaTheme="minorEastAsia" w:hAnsi="Times New Roman"/>
          <w:lang w:eastAsia="zh-CN"/>
        </w:rPr>
        <w:t>procedure handover, source AMF</w:t>
      </w:r>
      <w:r w:rsidR="00330CB4" w:rsidRPr="00330CB4">
        <w:rPr>
          <w:rFonts w:ascii="Times New Roman" w:eastAsiaTheme="minorEastAsia" w:hAnsi="Times New Roman"/>
          <w:lang w:eastAsia="zh-CN"/>
        </w:rPr>
        <w:t xml:space="preserve"> generates only a pair of keys </w:t>
      </w:r>
      <w:r w:rsidR="00330CB4">
        <w:rPr>
          <w:rFonts w:ascii="Times New Roman" w:eastAsiaTheme="minorEastAsia" w:hAnsi="Times New Roman"/>
          <w:lang w:eastAsia="zh-CN"/>
        </w:rPr>
        <w:t xml:space="preserve">{NCC,NH} </w:t>
      </w:r>
      <w:r w:rsidR="00634DE9">
        <w:rPr>
          <w:rFonts w:ascii="Times New Roman" w:eastAsiaTheme="minorEastAsia" w:hAnsi="Times New Roman"/>
          <w:lang w:eastAsia="zh-CN"/>
        </w:rPr>
        <w:t>during one</w:t>
      </w:r>
      <w:r w:rsidR="00330CB4" w:rsidRPr="00330CB4">
        <w:rPr>
          <w:rFonts w:ascii="Times New Roman" w:eastAsiaTheme="minorEastAsia" w:hAnsi="Times New Roman"/>
          <w:lang w:eastAsia="zh-CN"/>
        </w:rPr>
        <w:t xml:space="preserve"> handover.</w:t>
      </w:r>
      <w:r w:rsidRPr="000C781C">
        <w:rPr>
          <w:rFonts w:ascii="Times New Roman" w:eastAsiaTheme="minorEastAsia" w:hAnsi="Times New Roman"/>
          <w:lang w:eastAsia="zh-CN"/>
        </w:rPr>
        <w:t xml:space="preserve"> </w:t>
      </w:r>
      <w:r w:rsidR="009C28D2">
        <w:rPr>
          <w:rFonts w:ascii="Times New Roman" w:eastAsiaTheme="minorEastAsia" w:hAnsi="Times New Roman"/>
          <w:lang w:eastAsia="zh-CN"/>
        </w:rPr>
        <w:t>But in CHO procedure, s</w:t>
      </w:r>
      <w:r w:rsidR="00042B2E">
        <w:rPr>
          <w:rFonts w:ascii="Times New Roman" w:eastAsiaTheme="minorEastAsia" w:hAnsi="Times New Roman"/>
          <w:lang w:eastAsia="zh-CN"/>
        </w:rPr>
        <w:t>ource gNB may send more than one NGAP</w:t>
      </w:r>
      <w:r w:rsidR="00674DD6">
        <w:rPr>
          <w:rFonts w:ascii="Times New Roman" w:eastAsiaTheme="minorEastAsia" w:hAnsi="Times New Roman"/>
          <w:lang w:eastAsia="zh-CN"/>
        </w:rPr>
        <w:t xml:space="preserve"> HANDOVER REQUIRED message to the source AMF </w:t>
      </w:r>
      <w:r w:rsidR="00515C63">
        <w:rPr>
          <w:rFonts w:ascii="Times New Roman" w:eastAsiaTheme="minorEastAsia" w:hAnsi="Times New Roman"/>
          <w:lang w:eastAsia="zh-CN"/>
        </w:rPr>
        <w:t>due to multiple</w:t>
      </w:r>
      <w:r w:rsidR="00674DD6">
        <w:rPr>
          <w:rFonts w:ascii="Times New Roman" w:eastAsiaTheme="minorEastAsia" w:hAnsi="Times New Roman"/>
          <w:lang w:eastAsia="zh-CN"/>
        </w:rPr>
        <w:t xml:space="preserve"> candidate target cell</w:t>
      </w:r>
      <w:r w:rsidR="00515C63">
        <w:rPr>
          <w:rFonts w:ascii="Times New Roman" w:eastAsiaTheme="minorEastAsia" w:hAnsi="Times New Roman"/>
          <w:lang w:eastAsia="zh-CN"/>
        </w:rPr>
        <w:t>s</w:t>
      </w:r>
      <w:r w:rsidR="00674DD6">
        <w:rPr>
          <w:rFonts w:ascii="Times New Roman" w:eastAsiaTheme="minorEastAsia" w:hAnsi="Times New Roman"/>
          <w:lang w:eastAsia="zh-CN"/>
        </w:rPr>
        <w:t>, hence the source AMF</w:t>
      </w:r>
      <w:r w:rsidR="00042B2E">
        <w:rPr>
          <w:rFonts w:ascii="Times New Roman" w:eastAsiaTheme="minorEastAsia" w:hAnsi="Times New Roman"/>
          <w:lang w:eastAsia="zh-CN"/>
        </w:rPr>
        <w:t xml:space="preserve"> needs to generate </w:t>
      </w:r>
      <w:r w:rsidR="00D24466">
        <w:rPr>
          <w:rFonts w:ascii="Times New Roman" w:eastAsiaTheme="minorEastAsia" w:hAnsi="Times New Roman"/>
          <w:lang w:eastAsia="zh-CN"/>
        </w:rPr>
        <w:t>se</w:t>
      </w:r>
      <w:r w:rsidR="00674DD6">
        <w:rPr>
          <w:rFonts w:ascii="Times New Roman" w:eastAsiaTheme="minorEastAsia" w:hAnsi="Times New Roman"/>
          <w:lang w:eastAsia="zh-CN"/>
        </w:rPr>
        <w:t>v</w:t>
      </w:r>
      <w:r w:rsidR="00D24466">
        <w:rPr>
          <w:rFonts w:ascii="Times New Roman" w:eastAsiaTheme="minorEastAsia" w:hAnsi="Times New Roman"/>
          <w:lang w:eastAsia="zh-CN"/>
        </w:rPr>
        <w:t>era</w:t>
      </w:r>
      <w:r w:rsidR="00674DD6">
        <w:rPr>
          <w:rFonts w:ascii="Times New Roman" w:eastAsiaTheme="minorEastAsia" w:hAnsi="Times New Roman"/>
          <w:lang w:eastAsia="zh-CN"/>
        </w:rPr>
        <w:t>l</w:t>
      </w:r>
      <w:r w:rsidR="00445E9A">
        <w:rPr>
          <w:rFonts w:ascii="Times New Roman" w:eastAsiaTheme="minorEastAsia" w:hAnsi="Times New Roman"/>
          <w:lang w:eastAsia="zh-CN"/>
        </w:rPr>
        <w:t xml:space="preserve"> pair of keys </w:t>
      </w:r>
      <w:r w:rsidR="00FE6E35">
        <w:rPr>
          <w:rFonts w:ascii="Times New Roman" w:eastAsiaTheme="minorEastAsia" w:hAnsi="Times New Roman" w:hint="eastAsia"/>
          <w:lang w:eastAsia="zh-CN"/>
        </w:rPr>
        <w:t>{</w:t>
      </w:r>
      <w:r w:rsidR="00042B2E">
        <w:rPr>
          <w:rFonts w:ascii="Times New Roman" w:eastAsiaTheme="minorEastAsia" w:hAnsi="Times New Roman"/>
          <w:lang w:eastAsia="zh-CN"/>
        </w:rPr>
        <w:t>NCC</w:t>
      </w:r>
      <w:r w:rsidR="00FE6E35">
        <w:rPr>
          <w:rFonts w:ascii="Times New Roman" w:eastAsiaTheme="minorEastAsia" w:hAnsi="Times New Roman"/>
          <w:lang w:eastAsia="zh-CN"/>
        </w:rPr>
        <w:t>,</w:t>
      </w:r>
      <w:r w:rsidR="00042B2E">
        <w:rPr>
          <w:rFonts w:ascii="Times New Roman" w:eastAsiaTheme="minorEastAsia" w:hAnsi="Times New Roman"/>
          <w:lang w:eastAsia="zh-CN"/>
        </w:rPr>
        <w:t>NH</w:t>
      </w:r>
      <w:r w:rsidR="00FE6E35">
        <w:rPr>
          <w:rFonts w:ascii="Times New Roman" w:eastAsiaTheme="minorEastAsia" w:hAnsi="Times New Roman"/>
          <w:lang w:eastAsia="zh-CN"/>
        </w:rPr>
        <w:t>}for each handover request</w:t>
      </w:r>
      <w:r w:rsidR="00445E9A">
        <w:rPr>
          <w:rFonts w:ascii="Times New Roman" w:eastAsiaTheme="minorEastAsia" w:hAnsi="Times New Roman"/>
          <w:lang w:eastAsia="zh-CN"/>
        </w:rPr>
        <w:t xml:space="preserve"> for one UE</w:t>
      </w:r>
      <w:r w:rsidR="00042B2E">
        <w:rPr>
          <w:rFonts w:ascii="Times New Roman" w:eastAsiaTheme="minorEastAsia" w:hAnsi="Times New Roman"/>
          <w:lang w:eastAsia="zh-CN"/>
        </w:rPr>
        <w:t xml:space="preserve"> in </w:t>
      </w:r>
      <w:r w:rsidR="00445E9A">
        <w:rPr>
          <w:rFonts w:ascii="Times New Roman" w:eastAsiaTheme="minorEastAsia" w:hAnsi="Times New Roman"/>
          <w:lang w:eastAsia="zh-CN"/>
        </w:rPr>
        <w:t xml:space="preserve">one </w:t>
      </w:r>
      <w:r w:rsidR="00042B2E">
        <w:rPr>
          <w:rFonts w:ascii="Times New Roman" w:eastAsiaTheme="minorEastAsia" w:hAnsi="Times New Roman"/>
          <w:lang w:eastAsia="zh-CN"/>
        </w:rPr>
        <w:t>CHO procedure.</w:t>
      </w:r>
      <w:r w:rsidR="00445E9A">
        <w:rPr>
          <w:rFonts w:ascii="Times New Roman" w:eastAsiaTheme="minorEastAsia" w:hAnsi="Times New Roman"/>
          <w:lang w:eastAsia="zh-CN"/>
        </w:rPr>
        <w:t xml:space="preserve"> </w:t>
      </w:r>
      <w:r w:rsidR="00674DD6">
        <w:rPr>
          <w:rFonts w:ascii="Times New Roman" w:eastAsiaTheme="minorEastAsia" w:hAnsi="Times New Roman"/>
          <w:lang w:eastAsia="zh-CN"/>
        </w:rPr>
        <w:t xml:space="preserve"> Before </w:t>
      </w:r>
      <w:r w:rsidR="00326AED">
        <w:rPr>
          <w:rFonts w:ascii="Times New Roman" w:eastAsiaTheme="minorEastAsia" w:hAnsi="Times New Roman"/>
          <w:lang w:eastAsia="zh-CN"/>
        </w:rPr>
        <w:t>UE perform</w:t>
      </w:r>
      <w:r w:rsidR="00515C63">
        <w:rPr>
          <w:rFonts w:ascii="Times New Roman" w:eastAsiaTheme="minorEastAsia" w:hAnsi="Times New Roman"/>
          <w:lang w:eastAsia="zh-CN"/>
        </w:rPr>
        <w:t>s</w:t>
      </w:r>
      <w:r w:rsidR="00326AED">
        <w:rPr>
          <w:rFonts w:ascii="Times New Roman" w:eastAsiaTheme="minorEastAsia" w:hAnsi="Times New Roman"/>
          <w:lang w:eastAsia="zh-CN"/>
        </w:rPr>
        <w:t xml:space="preserve"> handover</w:t>
      </w:r>
      <w:r w:rsidR="00515C63">
        <w:rPr>
          <w:rFonts w:ascii="Times New Roman" w:eastAsiaTheme="minorEastAsia" w:hAnsi="Times New Roman"/>
          <w:lang w:eastAsia="zh-CN"/>
        </w:rPr>
        <w:t>,</w:t>
      </w:r>
      <w:r w:rsidR="00326AED">
        <w:rPr>
          <w:rFonts w:ascii="Times New Roman" w:eastAsiaTheme="minorEastAsia" w:hAnsi="Times New Roman"/>
          <w:lang w:eastAsia="zh-CN"/>
        </w:rPr>
        <w:t xml:space="preserve"> the UE security context kept in the source AMF may include several </w:t>
      </w:r>
      <w:r w:rsidR="00445E9A">
        <w:rPr>
          <w:rFonts w:ascii="Times New Roman" w:eastAsiaTheme="minorEastAsia" w:hAnsi="Times New Roman"/>
          <w:lang w:eastAsia="zh-CN"/>
        </w:rPr>
        <w:t>pair</w:t>
      </w:r>
      <w:r w:rsidR="00515C63">
        <w:rPr>
          <w:rFonts w:ascii="Times New Roman" w:eastAsiaTheme="minorEastAsia" w:hAnsi="Times New Roman"/>
          <w:lang w:eastAsia="zh-CN"/>
        </w:rPr>
        <w:t>s</w:t>
      </w:r>
      <w:r w:rsidR="00445E9A">
        <w:rPr>
          <w:rFonts w:ascii="Times New Roman" w:eastAsiaTheme="minorEastAsia" w:hAnsi="Times New Roman"/>
          <w:lang w:eastAsia="zh-CN"/>
        </w:rPr>
        <w:t xml:space="preserve"> of</w:t>
      </w:r>
      <w:r w:rsidR="00326AED">
        <w:rPr>
          <w:rFonts w:ascii="Times New Roman" w:eastAsiaTheme="minorEastAsia" w:hAnsi="Times New Roman"/>
          <w:lang w:eastAsia="zh-CN"/>
        </w:rPr>
        <w:t>{NCC,NH}.</w:t>
      </w:r>
      <w:r w:rsidR="00515C63">
        <w:rPr>
          <w:rFonts w:ascii="Times New Roman" w:eastAsiaTheme="minorEastAsia" w:hAnsi="Times New Roman"/>
          <w:lang w:eastAsia="zh-CN"/>
        </w:rPr>
        <w:t xml:space="preserve">Then after </w:t>
      </w:r>
      <w:r w:rsidR="00674DD6">
        <w:rPr>
          <w:rFonts w:ascii="Times New Roman" w:eastAsiaTheme="minorEastAsia" w:hAnsi="Times New Roman"/>
          <w:lang w:eastAsia="zh-CN"/>
        </w:rPr>
        <w:t xml:space="preserve">handover </w:t>
      </w:r>
      <w:r w:rsidR="00445E9A">
        <w:rPr>
          <w:rFonts w:ascii="Times New Roman" w:eastAsiaTheme="minorEastAsia" w:hAnsi="Times New Roman"/>
          <w:lang w:eastAsia="zh-CN"/>
        </w:rPr>
        <w:t>is complete,</w:t>
      </w:r>
      <w:r w:rsidR="00674DD6">
        <w:rPr>
          <w:rFonts w:ascii="Times New Roman" w:eastAsiaTheme="minorEastAsia" w:hAnsi="Times New Roman"/>
          <w:lang w:eastAsia="zh-CN"/>
        </w:rPr>
        <w:t xml:space="preserve"> which </w:t>
      </w:r>
      <w:r w:rsidR="00445E9A">
        <w:rPr>
          <w:rFonts w:ascii="Times New Roman" w:eastAsiaTheme="minorEastAsia" w:hAnsi="Times New Roman"/>
          <w:lang w:eastAsia="zh-CN"/>
        </w:rPr>
        <w:t xml:space="preserve">pair of </w:t>
      </w:r>
      <w:r w:rsidR="00674DD6">
        <w:rPr>
          <w:rFonts w:ascii="Times New Roman" w:eastAsiaTheme="minorEastAsia" w:hAnsi="Times New Roman"/>
          <w:lang w:eastAsia="zh-CN"/>
        </w:rPr>
        <w:t xml:space="preserve">{NCC,NH} kept in UE security context </w:t>
      </w:r>
      <w:r w:rsidR="00445E9A">
        <w:rPr>
          <w:rFonts w:ascii="Times New Roman" w:eastAsiaTheme="minorEastAsia" w:hAnsi="Times New Roman"/>
          <w:lang w:eastAsia="zh-CN"/>
        </w:rPr>
        <w:t xml:space="preserve">should be used by </w:t>
      </w:r>
      <w:r w:rsidR="00326AED">
        <w:rPr>
          <w:rFonts w:ascii="Times New Roman" w:eastAsiaTheme="minorEastAsia" w:hAnsi="Times New Roman"/>
          <w:lang w:eastAsia="zh-CN"/>
        </w:rPr>
        <w:t>AMF</w:t>
      </w:r>
      <w:r w:rsidR="00445E9A">
        <w:rPr>
          <w:rFonts w:ascii="Times New Roman" w:eastAsiaTheme="minorEastAsia" w:hAnsi="Times New Roman"/>
          <w:lang w:eastAsia="zh-CN"/>
        </w:rPr>
        <w:t xml:space="preserve"> </w:t>
      </w:r>
      <w:r w:rsidR="00674DD6">
        <w:rPr>
          <w:rFonts w:ascii="Times New Roman" w:eastAsiaTheme="minorEastAsia" w:hAnsi="Times New Roman"/>
          <w:lang w:eastAsia="zh-CN"/>
        </w:rPr>
        <w:t>to generate {NCC,NH} for the next handover</w:t>
      </w:r>
      <w:r w:rsidR="00445E9A">
        <w:rPr>
          <w:rFonts w:ascii="Times New Roman" w:eastAsiaTheme="minorEastAsia" w:hAnsi="Times New Roman"/>
          <w:lang w:eastAsia="zh-CN"/>
        </w:rPr>
        <w:t xml:space="preserve"> is </w:t>
      </w:r>
      <w:r w:rsidR="00515C63">
        <w:rPr>
          <w:rFonts w:ascii="Times New Roman" w:eastAsiaTheme="minorEastAsia" w:hAnsi="Times New Roman"/>
          <w:lang w:eastAsia="zh-CN"/>
        </w:rPr>
        <w:t>unclear</w:t>
      </w:r>
      <w:r w:rsidR="00674DD6">
        <w:rPr>
          <w:rFonts w:ascii="Times New Roman" w:eastAsiaTheme="minorEastAsia" w:hAnsi="Times New Roman"/>
          <w:lang w:eastAsia="zh-CN"/>
        </w:rPr>
        <w:t>.</w:t>
      </w:r>
      <w:r w:rsidR="00B00E2C">
        <w:rPr>
          <w:rFonts w:ascii="Times New Roman" w:eastAsiaTheme="minorEastAsia" w:hAnsi="Times New Roman"/>
          <w:lang w:eastAsia="zh-CN"/>
        </w:rPr>
        <w:t xml:space="preserve"> </w:t>
      </w:r>
      <w:r w:rsidR="00515C63">
        <w:rPr>
          <w:rFonts w:ascii="Times New Roman" w:eastAsiaTheme="minorEastAsia" w:hAnsi="Times New Roman"/>
          <w:lang w:eastAsia="zh-CN"/>
        </w:rPr>
        <w:t xml:space="preserve">In which case, </w:t>
      </w:r>
      <w:r w:rsidR="00D74EDC" w:rsidRPr="00D74EDC">
        <w:rPr>
          <w:rFonts w:ascii="Times New Roman" w:eastAsiaTheme="minorEastAsia" w:hAnsi="Times New Roman"/>
          <w:lang w:eastAsia="zh-CN"/>
        </w:rPr>
        <w:t xml:space="preserve">SA3 </w:t>
      </w:r>
      <w:r w:rsidR="00515C63">
        <w:rPr>
          <w:rFonts w:ascii="Times New Roman" w:eastAsiaTheme="minorEastAsia" w:hAnsi="Times New Roman"/>
          <w:lang w:eastAsia="zh-CN"/>
        </w:rPr>
        <w:t>should be involved</w:t>
      </w:r>
      <w:r w:rsidR="00D74EDC" w:rsidRPr="00D74EDC">
        <w:rPr>
          <w:rFonts w:ascii="Times New Roman" w:eastAsiaTheme="minorEastAsia" w:hAnsi="Times New Roman"/>
          <w:lang w:eastAsia="zh-CN"/>
        </w:rPr>
        <w:t xml:space="preserve"> to </w:t>
      </w:r>
      <w:r w:rsidR="00D74EDC">
        <w:rPr>
          <w:rFonts w:ascii="Times New Roman" w:eastAsiaTheme="minorEastAsia" w:hAnsi="Times New Roman"/>
          <w:lang w:eastAsia="zh-CN"/>
        </w:rPr>
        <w:t>evaluate whether the current security mechanism</w:t>
      </w:r>
      <w:r w:rsidR="00D74EDC" w:rsidRPr="00D74EDC">
        <w:rPr>
          <w:rFonts w:ascii="Times New Roman" w:eastAsiaTheme="minorEastAsia" w:hAnsi="Times New Roman"/>
          <w:lang w:eastAsia="zh-CN"/>
        </w:rPr>
        <w:t xml:space="preserve"> applies to NG</w:t>
      </w:r>
      <w:r w:rsidR="00D74EDC">
        <w:rPr>
          <w:rFonts w:ascii="Times New Roman" w:eastAsiaTheme="minorEastAsia" w:hAnsi="Times New Roman"/>
          <w:lang w:eastAsia="zh-CN"/>
        </w:rPr>
        <w:t xml:space="preserve"> based</w:t>
      </w:r>
      <w:r w:rsidR="00D74EDC" w:rsidRPr="00D74EDC">
        <w:rPr>
          <w:rFonts w:ascii="Times New Roman" w:eastAsiaTheme="minorEastAsia" w:hAnsi="Times New Roman"/>
          <w:lang w:eastAsia="zh-CN"/>
        </w:rPr>
        <w:t xml:space="preserve"> </w:t>
      </w:r>
      <w:r w:rsidR="00D74EDC">
        <w:rPr>
          <w:rFonts w:ascii="Times New Roman" w:eastAsiaTheme="minorEastAsia" w:hAnsi="Times New Roman"/>
          <w:lang w:eastAsia="zh-CN"/>
        </w:rPr>
        <w:t>CHO and whether the mechanism should be</w:t>
      </w:r>
      <w:r w:rsidR="00D74EDC" w:rsidRPr="00D74EDC">
        <w:rPr>
          <w:rFonts w:ascii="Times New Roman" w:eastAsiaTheme="minorEastAsia" w:hAnsi="Times New Roman"/>
          <w:lang w:eastAsia="zh-CN"/>
        </w:rPr>
        <w:t xml:space="preserve"> enhanced.</w:t>
      </w:r>
    </w:p>
    <w:p w14:paraId="6A19FEC4" w14:textId="77777777" w:rsidR="008A3DC8" w:rsidRDefault="008A3DC8" w:rsidP="008A3DC8">
      <w:pPr>
        <w:pStyle w:val="CRCoverPage"/>
        <w:spacing w:after="0"/>
        <w:rPr>
          <w:rFonts w:ascii="Times New Roman" w:eastAsiaTheme="minorEastAsia" w:hAnsi="Times New Roman"/>
          <w:lang w:eastAsia="zh-CN"/>
        </w:rPr>
      </w:pPr>
    </w:p>
    <w:p w14:paraId="69107F13" w14:textId="4BB7DDFC" w:rsidR="00B50F31" w:rsidRDefault="008A3DC8" w:rsidP="00E41359">
      <w:pPr>
        <w:pStyle w:val="CRCoverPage"/>
        <w:spacing w:after="0"/>
        <w:rPr>
          <w:rFonts w:ascii="Times New Roman" w:eastAsiaTheme="minorEastAsia" w:hAnsi="Times New Roman"/>
          <w:b/>
          <w:lang w:eastAsia="zh-CN"/>
        </w:rPr>
      </w:pPr>
      <w:r w:rsidRPr="008A3DC8">
        <w:rPr>
          <w:rFonts w:ascii="Times New Roman" w:eastAsiaTheme="minorEastAsia" w:hAnsi="Times New Roman" w:hint="eastAsia"/>
          <w:b/>
          <w:lang w:eastAsia="zh-CN"/>
        </w:rPr>
        <w:t>O</w:t>
      </w:r>
      <w:r w:rsidR="00B00E2C">
        <w:rPr>
          <w:rFonts w:ascii="Times New Roman" w:eastAsiaTheme="minorEastAsia" w:hAnsi="Times New Roman"/>
          <w:b/>
          <w:lang w:eastAsia="zh-CN"/>
        </w:rPr>
        <w:t xml:space="preserve">bservation 1: </w:t>
      </w:r>
      <w:r w:rsidR="003B4BA9">
        <w:rPr>
          <w:rFonts w:ascii="Times New Roman" w:eastAsiaTheme="minorEastAsia" w:hAnsi="Times New Roman"/>
          <w:b/>
          <w:lang w:eastAsia="zh-CN"/>
        </w:rPr>
        <w:t>SA2/</w:t>
      </w:r>
      <w:r w:rsidR="00B00E2C">
        <w:rPr>
          <w:rFonts w:ascii="Times New Roman" w:eastAsiaTheme="minorEastAsia" w:hAnsi="Times New Roman"/>
          <w:b/>
          <w:lang w:eastAsia="zh-CN"/>
        </w:rPr>
        <w:t>SA3</w:t>
      </w:r>
      <w:r w:rsidRPr="008A3DC8">
        <w:rPr>
          <w:rFonts w:ascii="Times New Roman" w:eastAsiaTheme="minorEastAsia" w:hAnsi="Times New Roman"/>
          <w:b/>
          <w:lang w:eastAsia="zh-CN"/>
        </w:rPr>
        <w:t xml:space="preserve"> needs to be involved to evaluate the impact on the core network</w:t>
      </w:r>
      <w:r w:rsidR="002A2D1A">
        <w:rPr>
          <w:rFonts w:ascii="Times New Roman" w:eastAsiaTheme="minorEastAsia" w:hAnsi="Times New Roman"/>
          <w:b/>
          <w:lang w:eastAsia="zh-CN"/>
        </w:rPr>
        <w:t xml:space="preserve"> if NG based CHO is introduced</w:t>
      </w:r>
      <w:r w:rsidRPr="008A3DC8">
        <w:rPr>
          <w:rFonts w:ascii="Times New Roman" w:eastAsiaTheme="minorEastAsia" w:hAnsi="Times New Roman"/>
          <w:b/>
          <w:lang w:eastAsia="zh-CN"/>
        </w:rPr>
        <w:t>.</w:t>
      </w:r>
      <w:r w:rsidR="00337818" w:rsidRPr="008A3DC8">
        <w:rPr>
          <w:rFonts w:ascii="Times New Roman" w:eastAsiaTheme="minorEastAsia" w:hAnsi="Times New Roman"/>
          <w:b/>
          <w:lang w:eastAsia="zh-CN"/>
        </w:rPr>
        <w:t xml:space="preserve">  </w:t>
      </w:r>
    </w:p>
    <w:p w14:paraId="00A4D479" w14:textId="33AE93B8" w:rsidR="005E0731" w:rsidRDefault="008E7228" w:rsidP="00A86C1F">
      <w:pPr>
        <w:pStyle w:val="CRCoverPage"/>
        <w:spacing w:after="0"/>
        <w:rPr>
          <w:rFonts w:ascii="Times New Roman" w:eastAsiaTheme="minorEastAsia" w:hAnsi="Times New Roman"/>
          <w:lang w:eastAsia="zh-CN"/>
        </w:rPr>
      </w:pPr>
      <w:r>
        <w:rPr>
          <w:rFonts w:ascii="Times New Roman" w:eastAsiaTheme="minorEastAsia" w:hAnsi="Times New Roman"/>
          <w:lang w:eastAsia="zh-CN"/>
        </w:rPr>
        <w:t>Based on above analysis, there are a lot of impacts to be analysed before NG based CHO can be introduced, which need</w:t>
      </w:r>
      <w:r w:rsidR="00882D7C">
        <w:rPr>
          <w:rFonts w:ascii="Times New Roman" w:eastAsiaTheme="minorEastAsia" w:hAnsi="Times New Roman"/>
          <w:lang w:eastAsia="zh-CN"/>
        </w:rPr>
        <w:t>s</w:t>
      </w:r>
      <w:r>
        <w:rPr>
          <w:rFonts w:ascii="Times New Roman" w:eastAsiaTheme="minorEastAsia" w:hAnsi="Times New Roman"/>
          <w:lang w:eastAsia="zh-CN"/>
        </w:rPr>
        <w:t xml:space="preserve"> heavy workload. </w:t>
      </w:r>
      <w:r w:rsidR="005E0731" w:rsidRPr="005E0731">
        <w:rPr>
          <w:rFonts w:ascii="Times New Roman" w:eastAsiaTheme="minorEastAsia" w:hAnsi="Times New Roman"/>
          <w:lang w:eastAsia="zh-CN"/>
        </w:rPr>
        <w:t>In the meanwhile, we acknowledge that if we assume we are in a scenario that Xn is not much deployed, and there are only few candidate cells in NTN, we will suffer less impacts analysed above. Specifically, a) is acceptable as candidate cells will anyway release resources after T1+T2. Only impact is late data forwarding. b) is also acceptable, and that is the benefit of the two IEs. c) is still an issue unless we allow some packet loss. d) may also be acceptable</w:t>
      </w:r>
      <w:r w:rsidR="005E0731">
        <w:rPr>
          <w:rFonts w:ascii="Times New Roman" w:eastAsiaTheme="minorEastAsia" w:hAnsi="Times New Roman"/>
          <w:lang w:eastAsia="zh-CN"/>
        </w:rPr>
        <w:t xml:space="preserve"> due to small number of candidate cells</w:t>
      </w:r>
      <w:r w:rsidR="005E0731" w:rsidRPr="005E0731">
        <w:rPr>
          <w:rFonts w:ascii="Times New Roman" w:eastAsiaTheme="minorEastAsia" w:hAnsi="Times New Roman"/>
          <w:lang w:eastAsia="zh-CN"/>
        </w:rPr>
        <w:t>, but may better to involve SA3.</w:t>
      </w:r>
    </w:p>
    <w:p w14:paraId="3EAAAEF6" w14:textId="1CC7179D" w:rsidR="005E0731" w:rsidRDefault="005E0731" w:rsidP="005E0731">
      <w:pPr>
        <w:pStyle w:val="CRCoverPage"/>
        <w:spacing w:after="0"/>
        <w:rPr>
          <w:rFonts w:ascii="Times New Roman" w:eastAsiaTheme="minorEastAsia" w:hAnsi="Times New Roman"/>
          <w:b/>
          <w:lang w:eastAsia="zh-CN"/>
        </w:rPr>
      </w:pPr>
      <w:r w:rsidRPr="008A3DC8">
        <w:rPr>
          <w:rFonts w:ascii="Times New Roman" w:eastAsiaTheme="minorEastAsia" w:hAnsi="Times New Roman" w:hint="eastAsia"/>
          <w:b/>
          <w:lang w:eastAsia="zh-CN"/>
        </w:rPr>
        <w:t>O</w:t>
      </w:r>
      <w:r>
        <w:rPr>
          <w:rFonts w:ascii="Times New Roman" w:eastAsiaTheme="minorEastAsia" w:hAnsi="Times New Roman"/>
          <w:b/>
          <w:lang w:eastAsia="zh-CN"/>
        </w:rPr>
        <w:t xml:space="preserve">bservation 2: If we assume a scenario where there are only few candidate cells and Xn is not much deployed, the impacts of not supporting the entire CHO for NG </w:t>
      </w:r>
      <w:r w:rsidR="009B214D">
        <w:rPr>
          <w:rFonts w:ascii="Times New Roman" w:eastAsiaTheme="minorEastAsia" w:hAnsi="Times New Roman"/>
          <w:b/>
          <w:lang w:eastAsia="zh-CN"/>
        </w:rPr>
        <w:t xml:space="preserve">diminishes. </w:t>
      </w:r>
    </w:p>
    <w:p w14:paraId="595080AB" w14:textId="77777777" w:rsidR="005E0731" w:rsidRDefault="005E0731" w:rsidP="00A86C1F">
      <w:pPr>
        <w:pStyle w:val="CRCoverPage"/>
        <w:spacing w:after="0"/>
        <w:rPr>
          <w:rFonts w:ascii="Times New Roman" w:eastAsiaTheme="minorEastAsia" w:hAnsi="Times New Roman"/>
          <w:lang w:eastAsia="zh-CN"/>
        </w:rPr>
      </w:pPr>
    </w:p>
    <w:p w14:paraId="2BD7D4D2" w14:textId="4E77D7A2" w:rsidR="00A86C1F" w:rsidRDefault="008E7228" w:rsidP="00A86C1F">
      <w:pPr>
        <w:pStyle w:val="CRCoverPage"/>
        <w:spacing w:after="0"/>
        <w:rPr>
          <w:rFonts w:ascii="Times New Roman" w:eastAsiaTheme="minorEastAsia" w:hAnsi="Times New Roman"/>
          <w:lang w:eastAsia="zh-CN"/>
        </w:rPr>
      </w:pPr>
      <w:r>
        <w:rPr>
          <w:rFonts w:ascii="Times New Roman" w:eastAsiaTheme="minorEastAsia" w:hAnsi="Times New Roman"/>
          <w:lang w:eastAsia="zh-CN"/>
        </w:rPr>
        <w:t>We</w:t>
      </w:r>
      <w:r w:rsidR="00A86C1F">
        <w:rPr>
          <w:rFonts w:ascii="Times New Roman" w:eastAsiaTheme="minorEastAsia" w:hAnsi="Times New Roman"/>
          <w:lang w:eastAsia="zh-CN"/>
        </w:rPr>
        <w:t xml:space="preserve"> </w:t>
      </w:r>
      <w:r>
        <w:rPr>
          <w:rFonts w:ascii="Times New Roman" w:eastAsiaTheme="minorEastAsia" w:hAnsi="Times New Roman"/>
          <w:lang w:eastAsia="zh-CN"/>
        </w:rPr>
        <w:t xml:space="preserve">also </w:t>
      </w:r>
      <w:r w:rsidR="00A86C1F">
        <w:rPr>
          <w:rFonts w:ascii="Times New Roman" w:eastAsiaTheme="minorEastAsia" w:hAnsi="Times New Roman"/>
          <w:lang w:eastAsia="zh-CN"/>
        </w:rPr>
        <w:t xml:space="preserve">note that it is not suitable to discuss all these CHO support for NG in the WI of NR NTN, and </w:t>
      </w:r>
      <w:r w:rsidR="00555623">
        <w:rPr>
          <w:rFonts w:ascii="Times New Roman" w:eastAsiaTheme="minorEastAsia" w:hAnsi="Times New Roman"/>
          <w:lang w:eastAsia="zh-CN"/>
        </w:rPr>
        <w:t xml:space="preserve">in fact </w:t>
      </w:r>
      <w:r w:rsidR="00A86C1F">
        <w:rPr>
          <w:rFonts w:ascii="Times New Roman" w:eastAsiaTheme="minorEastAsia" w:hAnsi="Times New Roman"/>
          <w:lang w:eastAsia="zh-CN"/>
        </w:rPr>
        <w:t xml:space="preserve">we </w:t>
      </w:r>
      <w:r w:rsidR="00555623">
        <w:rPr>
          <w:rFonts w:ascii="Times New Roman" w:eastAsiaTheme="minorEastAsia" w:hAnsi="Times New Roman"/>
          <w:lang w:eastAsia="zh-CN"/>
        </w:rPr>
        <w:t>should</w:t>
      </w:r>
      <w:r w:rsidR="00A86C1F">
        <w:rPr>
          <w:rFonts w:ascii="Times New Roman" w:eastAsiaTheme="minorEastAsia" w:hAnsi="Times New Roman"/>
          <w:lang w:eastAsia="zh-CN"/>
        </w:rPr>
        <w:t xml:space="preserve"> try to avoid complicated discussion on this issue. </w:t>
      </w:r>
    </w:p>
    <w:p w14:paraId="0196B5A3" w14:textId="77777777" w:rsidR="008E7228" w:rsidRDefault="008E7228" w:rsidP="00A86C1F">
      <w:pPr>
        <w:pStyle w:val="CRCoverPage"/>
        <w:spacing w:after="0"/>
        <w:rPr>
          <w:rFonts w:ascii="Times New Roman" w:eastAsiaTheme="minorEastAsia" w:hAnsi="Times New Roman"/>
          <w:lang w:eastAsia="zh-CN"/>
        </w:rPr>
      </w:pPr>
    </w:p>
    <w:p w14:paraId="5FFFDF67" w14:textId="1B503ADA" w:rsidR="001613C5" w:rsidRPr="000C781C" w:rsidRDefault="001613C5" w:rsidP="000C781C">
      <w:pPr>
        <w:pStyle w:val="CRCoverPage"/>
        <w:spacing w:after="0"/>
        <w:rPr>
          <w:rFonts w:ascii="Times New Roman" w:eastAsiaTheme="minorEastAsia" w:hAnsi="Times New Roman"/>
          <w:lang w:eastAsia="zh-CN"/>
        </w:rPr>
      </w:pPr>
    </w:p>
    <w:p w14:paraId="7B2ACA27" w14:textId="28631215" w:rsidR="00441170" w:rsidRPr="00405CEE" w:rsidRDefault="00441170" w:rsidP="00CC091E">
      <w:pPr>
        <w:pStyle w:val="CRCoverPage"/>
        <w:numPr>
          <w:ilvl w:val="0"/>
          <w:numId w:val="31"/>
        </w:numPr>
        <w:spacing w:after="0"/>
        <w:rPr>
          <w:rFonts w:ascii="Times New Roman" w:eastAsiaTheme="minorEastAsia" w:hAnsi="Times New Roman"/>
          <w:b/>
          <w:lang w:eastAsia="zh-CN"/>
        </w:rPr>
      </w:pPr>
      <w:r w:rsidRPr="00405CEE">
        <w:rPr>
          <w:rFonts w:ascii="Times New Roman" w:eastAsiaTheme="minorEastAsia" w:hAnsi="Times New Roman" w:hint="eastAsia"/>
          <w:b/>
          <w:lang w:eastAsia="zh-CN"/>
        </w:rPr>
        <w:t>I</w:t>
      </w:r>
      <w:r w:rsidRPr="00405CEE">
        <w:rPr>
          <w:rFonts w:ascii="Times New Roman" w:eastAsiaTheme="minorEastAsia" w:hAnsi="Times New Roman"/>
          <w:b/>
          <w:lang w:eastAsia="zh-CN"/>
        </w:rPr>
        <w:t>E</w:t>
      </w:r>
      <w:r w:rsidRPr="00405CEE">
        <w:rPr>
          <w:rFonts w:ascii="Times New Roman" w:eastAsiaTheme="minorEastAsia" w:hAnsi="Times New Roman" w:hint="eastAsia"/>
          <w:b/>
          <w:lang w:eastAsia="zh-CN"/>
        </w:rPr>
        <w:t>s</w:t>
      </w:r>
      <w:r w:rsidRPr="00405CEE">
        <w:rPr>
          <w:rFonts w:ascii="Times New Roman" w:eastAsiaTheme="minorEastAsia" w:hAnsi="Times New Roman"/>
          <w:b/>
          <w:lang w:eastAsia="zh-CN"/>
        </w:rPr>
        <w:t xml:space="preserve"> </w:t>
      </w:r>
      <w:r w:rsidR="00882D7C" w:rsidRPr="00405CEE">
        <w:rPr>
          <w:rFonts w:ascii="Times New Roman" w:eastAsiaTheme="minorEastAsia" w:hAnsi="Times New Roman"/>
          <w:b/>
          <w:lang w:eastAsia="zh-CN"/>
        </w:rPr>
        <w:t xml:space="preserve">introduced </w:t>
      </w:r>
      <w:r w:rsidRPr="00405CEE">
        <w:rPr>
          <w:rFonts w:ascii="Times New Roman" w:eastAsiaTheme="minorEastAsia" w:hAnsi="Times New Roman"/>
          <w:b/>
          <w:lang w:eastAsia="zh-CN"/>
        </w:rPr>
        <w:t xml:space="preserve">for </w:t>
      </w:r>
      <w:r w:rsidR="00966F04" w:rsidRPr="00405CEE">
        <w:rPr>
          <w:rFonts w:ascii="Times New Roman" w:eastAsiaTheme="minorEastAsia" w:hAnsi="Times New Roman"/>
          <w:b/>
          <w:lang w:eastAsia="zh-CN"/>
        </w:rPr>
        <w:t>resource reservation</w:t>
      </w:r>
      <w:r w:rsidR="00882D7C" w:rsidRPr="00405CEE">
        <w:rPr>
          <w:rFonts w:ascii="Times New Roman" w:eastAsiaTheme="minorEastAsia" w:hAnsi="Times New Roman"/>
          <w:b/>
          <w:lang w:eastAsia="zh-CN"/>
        </w:rPr>
        <w:t xml:space="preserve"> in legacy HO</w:t>
      </w:r>
    </w:p>
    <w:p w14:paraId="3FA84C1E" w14:textId="054FECBF" w:rsidR="00064D99" w:rsidRDefault="00C40693" w:rsidP="009B214D">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lastRenderedPageBreak/>
        <w:t>In the following, we discuss the case where the two IEs are not introduced for time-</w:t>
      </w:r>
      <w:r w:rsidR="00D74764">
        <w:rPr>
          <w:rFonts w:ascii="Times New Roman" w:eastAsiaTheme="minorEastAsia" w:hAnsi="Times New Roman"/>
          <w:lang w:eastAsia="zh-CN"/>
        </w:rPr>
        <w:t>based CHO.</w:t>
      </w:r>
      <w:r>
        <w:rPr>
          <w:rFonts w:ascii="Times New Roman" w:eastAsiaTheme="minorEastAsia" w:hAnsi="Times New Roman"/>
          <w:lang w:eastAsia="zh-CN"/>
        </w:rPr>
        <w:t xml:space="preserve"> </w:t>
      </w:r>
      <w:r w:rsidR="003B4BA9">
        <w:rPr>
          <w:rFonts w:ascii="Times New Roman" w:eastAsiaTheme="minorEastAsia" w:hAnsi="Times New Roman"/>
          <w:lang w:eastAsia="zh-CN"/>
        </w:rPr>
        <w:t>In legacy NG HO, t</w:t>
      </w:r>
      <w:r w:rsidR="007D5B27">
        <w:rPr>
          <w:rFonts w:ascii="Times New Roman" w:eastAsiaTheme="minorEastAsia" w:hAnsi="Times New Roman"/>
          <w:lang w:eastAsia="zh-CN"/>
        </w:rPr>
        <w:t xml:space="preserve">he target gNB will allocate </w:t>
      </w:r>
      <w:r w:rsidR="00064D99">
        <w:rPr>
          <w:rFonts w:ascii="Times New Roman" w:eastAsiaTheme="minorEastAsia" w:hAnsi="Times New Roman"/>
          <w:lang w:eastAsia="zh-CN"/>
        </w:rPr>
        <w:t xml:space="preserve">RACH </w:t>
      </w:r>
      <w:r w:rsidR="007D5B27">
        <w:rPr>
          <w:rFonts w:ascii="Times New Roman" w:eastAsiaTheme="minorEastAsia" w:hAnsi="Times New Roman"/>
          <w:lang w:eastAsia="zh-CN"/>
        </w:rPr>
        <w:t xml:space="preserve">resource for UE upon received HANDOVER REQUEST message </w:t>
      </w:r>
      <w:r w:rsidR="00064D99">
        <w:rPr>
          <w:rFonts w:ascii="Times New Roman" w:eastAsiaTheme="minorEastAsia" w:hAnsi="Times New Roman"/>
          <w:lang w:eastAsia="zh-CN"/>
        </w:rPr>
        <w:t xml:space="preserve">and release the resource upon UE finished RACH procedure. </w:t>
      </w:r>
      <w:r w:rsidR="003B4BA9">
        <w:rPr>
          <w:rFonts w:ascii="Times New Roman" w:eastAsiaTheme="minorEastAsia" w:hAnsi="Times New Roman"/>
          <w:lang w:eastAsia="zh-CN"/>
        </w:rPr>
        <w:t>The target gNB will allocate different RACH resource</w:t>
      </w:r>
      <w:r w:rsidR="00405CEE">
        <w:rPr>
          <w:rFonts w:ascii="Times New Roman" w:eastAsiaTheme="minorEastAsia" w:hAnsi="Times New Roman"/>
          <w:lang w:eastAsia="zh-CN"/>
        </w:rPr>
        <w:t>s</w:t>
      </w:r>
      <w:r w:rsidR="003B4BA9">
        <w:rPr>
          <w:rFonts w:ascii="Times New Roman" w:eastAsiaTheme="minorEastAsia" w:hAnsi="Times New Roman"/>
          <w:lang w:eastAsia="zh-CN"/>
        </w:rPr>
        <w:t xml:space="preserve"> for different UEs because the target gNB does not know when the UE will access. </w:t>
      </w:r>
      <w:r w:rsidR="00405CEE">
        <w:rPr>
          <w:rFonts w:ascii="Times New Roman" w:eastAsiaTheme="minorEastAsia" w:hAnsi="Times New Roman"/>
          <w:lang w:eastAsia="zh-CN"/>
        </w:rPr>
        <w:t>One potential benefit is</w:t>
      </w:r>
      <w:r w:rsidR="003B4BA9">
        <w:rPr>
          <w:rFonts w:ascii="Times New Roman" w:eastAsiaTheme="minorEastAsia" w:hAnsi="Times New Roman"/>
          <w:lang w:eastAsia="zh-CN"/>
        </w:rPr>
        <w:t xml:space="preserve"> the target gNB </w:t>
      </w:r>
      <w:r w:rsidR="00405CEE">
        <w:rPr>
          <w:rFonts w:ascii="Times New Roman" w:eastAsiaTheme="minorEastAsia" w:hAnsi="Times New Roman"/>
          <w:lang w:eastAsia="zh-CN"/>
        </w:rPr>
        <w:t>may</w:t>
      </w:r>
      <w:r w:rsidR="003B4BA9">
        <w:rPr>
          <w:rFonts w:ascii="Times New Roman" w:eastAsiaTheme="minorEastAsia" w:hAnsi="Times New Roman"/>
          <w:lang w:eastAsia="zh-CN"/>
        </w:rPr>
        <w:t xml:space="preserve"> use the time related IEs to </w:t>
      </w:r>
      <w:r w:rsidR="003B4BA9" w:rsidRPr="00282450">
        <w:rPr>
          <w:rFonts w:ascii="Times New Roman" w:eastAsiaTheme="minorEastAsia" w:hAnsi="Times New Roman"/>
          <w:lang w:eastAsia="zh-CN"/>
        </w:rPr>
        <w:t>improve resource efficiency</w:t>
      </w:r>
      <w:r w:rsidR="007D5B27">
        <w:rPr>
          <w:rFonts w:ascii="Times New Roman" w:eastAsiaTheme="minorEastAsia" w:hAnsi="Times New Roman"/>
          <w:lang w:eastAsia="zh-CN"/>
        </w:rPr>
        <w:t xml:space="preserve">. </w:t>
      </w:r>
      <w:r w:rsidR="009B214D">
        <w:rPr>
          <w:rFonts w:ascii="Times New Roman" w:eastAsiaTheme="minorEastAsia" w:hAnsi="Times New Roman"/>
          <w:lang w:eastAsia="zh-CN"/>
        </w:rPr>
        <w:t>However, i</w:t>
      </w:r>
      <w:r w:rsidR="0008798B">
        <w:rPr>
          <w:rFonts w:ascii="Times New Roman" w:eastAsiaTheme="minorEastAsia" w:hAnsi="Times New Roman"/>
          <w:lang w:eastAsia="zh-CN"/>
        </w:rPr>
        <w:t xml:space="preserve">n legacy </w:t>
      </w:r>
      <w:r w:rsidR="007D5B27">
        <w:rPr>
          <w:rFonts w:ascii="Times New Roman" w:eastAsiaTheme="minorEastAsia" w:hAnsi="Times New Roman"/>
          <w:lang w:eastAsia="zh-CN"/>
        </w:rPr>
        <w:t>HO,</w:t>
      </w:r>
      <w:r w:rsidR="007D5B27" w:rsidRPr="007D5B27">
        <w:rPr>
          <w:rFonts w:ascii="Times New Roman" w:eastAsiaTheme="minorEastAsia" w:hAnsi="Times New Roman"/>
          <w:lang w:eastAsia="zh-CN"/>
        </w:rPr>
        <w:t xml:space="preserve"> </w:t>
      </w:r>
      <w:r w:rsidR="007D5B27">
        <w:rPr>
          <w:rFonts w:ascii="Times New Roman" w:eastAsiaTheme="minorEastAsia" w:hAnsi="Times New Roman"/>
          <w:lang w:eastAsia="zh-CN"/>
        </w:rPr>
        <w:t xml:space="preserve">the source gNB sends the handover command to UE, UE will hand over </w:t>
      </w:r>
      <w:r w:rsidR="00405CEE">
        <w:rPr>
          <w:rFonts w:ascii="Times New Roman" w:eastAsiaTheme="minorEastAsia" w:hAnsi="Times New Roman"/>
          <w:lang w:eastAsia="zh-CN"/>
        </w:rPr>
        <w:t>to the target gNB immediately. Usually, i</w:t>
      </w:r>
      <w:r w:rsidR="007D5B27">
        <w:rPr>
          <w:rFonts w:ascii="Times New Roman" w:eastAsiaTheme="minorEastAsia" w:hAnsi="Times New Roman"/>
          <w:lang w:eastAsia="zh-CN"/>
        </w:rPr>
        <w:t xml:space="preserve">t won’t </w:t>
      </w:r>
      <w:r w:rsidR="007D5B27" w:rsidRPr="000A6204">
        <w:rPr>
          <w:rFonts w:ascii="Times New Roman" w:eastAsiaTheme="minorEastAsia" w:hAnsi="Times New Roman"/>
          <w:lang w:eastAsia="zh-CN"/>
        </w:rPr>
        <w:t xml:space="preserve">take a long time from the time when the target </w:t>
      </w:r>
      <w:r w:rsidR="007D5B27">
        <w:rPr>
          <w:rFonts w:ascii="Times New Roman" w:eastAsiaTheme="minorEastAsia" w:hAnsi="Times New Roman"/>
          <w:lang w:eastAsia="zh-CN"/>
        </w:rPr>
        <w:t>gNB</w:t>
      </w:r>
      <w:r w:rsidR="007D5B27" w:rsidRPr="000A6204">
        <w:rPr>
          <w:rFonts w:ascii="Times New Roman" w:eastAsiaTheme="minorEastAsia" w:hAnsi="Times New Roman"/>
          <w:lang w:eastAsia="zh-CN"/>
        </w:rPr>
        <w:t xml:space="preserve"> receives the handover request message to the time when the UE accesses the target base station.</w:t>
      </w:r>
      <w:r w:rsidR="007A7064">
        <w:rPr>
          <w:rFonts w:ascii="Times New Roman" w:eastAsiaTheme="minorEastAsia" w:hAnsi="Times New Roman"/>
          <w:lang w:eastAsia="zh-CN"/>
        </w:rPr>
        <w:t xml:space="preserve"> </w:t>
      </w:r>
      <w:r w:rsidR="004567E3">
        <w:rPr>
          <w:rFonts w:ascii="Times New Roman" w:eastAsiaTheme="minorEastAsia" w:hAnsi="Times New Roman"/>
          <w:lang w:eastAsia="zh-CN"/>
        </w:rPr>
        <w:t>After UE access</w:t>
      </w:r>
      <w:r w:rsidR="009B214D">
        <w:rPr>
          <w:rFonts w:ascii="Times New Roman" w:eastAsiaTheme="minorEastAsia" w:hAnsi="Times New Roman"/>
          <w:lang w:eastAsia="zh-CN"/>
        </w:rPr>
        <w:t>es</w:t>
      </w:r>
      <w:r w:rsidR="004567E3">
        <w:rPr>
          <w:rFonts w:ascii="Times New Roman" w:eastAsiaTheme="minorEastAsia" w:hAnsi="Times New Roman"/>
          <w:lang w:eastAsia="zh-CN"/>
        </w:rPr>
        <w:t xml:space="preserve"> the target successfully the target gNB can</w:t>
      </w:r>
      <w:r w:rsidR="00064D99">
        <w:rPr>
          <w:rFonts w:ascii="Times New Roman" w:eastAsiaTheme="minorEastAsia" w:hAnsi="Times New Roman"/>
          <w:lang w:eastAsia="zh-CN"/>
        </w:rPr>
        <w:t xml:space="preserve"> </w:t>
      </w:r>
      <w:r w:rsidR="004567E3">
        <w:rPr>
          <w:rFonts w:ascii="Times New Roman" w:eastAsiaTheme="minorEastAsia" w:hAnsi="Times New Roman"/>
          <w:lang w:eastAsia="zh-CN"/>
        </w:rPr>
        <w:t xml:space="preserve">allocate the same resource to other UEs. </w:t>
      </w:r>
      <w:r w:rsidR="00B026B8">
        <w:rPr>
          <w:rFonts w:ascii="Times New Roman" w:eastAsiaTheme="minorEastAsia" w:hAnsi="Times New Roman"/>
          <w:lang w:eastAsia="zh-CN"/>
        </w:rPr>
        <w:t xml:space="preserve">That </w:t>
      </w:r>
      <w:r w:rsidR="00034B5C">
        <w:rPr>
          <w:rFonts w:ascii="Times New Roman" w:eastAsiaTheme="minorEastAsia" w:hAnsi="Times New Roman"/>
          <w:lang w:eastAsia="zh-CN"/>
        </w:rPr>
        <w:t xml:space="preserve">is, </w:t>
      </w:r>
      <w:r w:rsidR="00405CEE">
        <w:rPr>
          <w:rFonts w:ascii="Times New Roman" w:eastAsiaTheme="minorEastAsia" w:hAnsi="Times New Roman"/>
          <w:lang w:eastAsia="zh-CN"/>
        </w:rPr>
        <w:t xml:space="preserve">in most cases, </w:t>
      </w:r>
      <w:r w:rsidR="00034B5C">
        <w:rPr>
          <w:rFonts w:ascii="Times New Roman" w:eastAsiaTheme="minorEastAsia" w:hAnsi="Times New Roman"/>
          <w:lang w:eastAsia="zh-CN"/>
        </w:rPr>
        <w:t>after being allocated,</w:t>
      </w:r>
      <w:r w:rsidR="00B026B8">
        <w:rPr>
          <w:rFonts w:ascii="Times New Roman" w:eastAsiaTheme="minorEastAsia" w:hAnsi="Times New Roman"/>
          <w:lang w:eastAsia="zh-CN"/>
        </w:rPr>
        <w:t xml:space="preserve"> the same resource can</w:t>
      </w:r>
      <w:r w:rsidR="00DE2130">
        <w:rPr>
          <w:rFonts w:ascii="Times New Roman" w:eastAsiaTheme="minorEastAsia" w:hAnsi="Times New Roman"/>
          <w:lang w:eastAsia="zh-CN"/>
        </w:rPr>
        <w:t xml:space="preserve"> be allocated to other UEs in</w:t>
      </w:r>
      <w:r w:rsidR="001B6740" w:rsidRPr="001B6740">
        <w:rPr>
          <w:rFonts w:ascii="Times New Roman" w:eastAsiaTheme="minorEastAsia" w:hAnsi="Times New Roman"/>
          <w:lang w:eastAsia="zh-CN"/>
        </w:rPr>
        <w:t xml:space="preserve"> a short time</w:t>
      </w:r>
      <w:r w:rsidR="00405CEE">
        <w:rPr>
          <w:rFonts w:ascii="Times New Roman" w:eastAsiaTheme="minorEastAsia" w:hAnsi="Times New Roman"/>
          <w:lang w:eastAsia="zh-CN"/>
        </w:rPr>
        <w:t>, and we hence think</w:t>
      </w:r>
      <w:r w:rsidR="006E5EE9">
        <w:rPr>
          <w:rFonts w:ascii="Times New Roman" w:eastAsiaTheme="minorEastAsia" w:hAnsi="Times New Roman"/>
          <w:lang w:eastAsia="zh-CN"/>
        </w:rPr>
        <w:t xml:space="preserve"> the </w:t>
      </w:r>
      <w:r w:rsidR="00405CEE">
        <w:rPr>
          <w:rFonts w:ascii="Times New Roman" w:eastAsiaTheme="minorEastAsia" w:hAnsi="Times New Roman"/>
          <w:lang w:eastAsia="zh-CN"/>
        </w:rPr>
        <w:t xml:space="preserve">benefit of introducing </w:t>
      </w:r>
      <w:r w:rsidR="006E5EE9">
        <w:rPr>
          <w:rFonts w:ascii="Times New Roman" w:eastAsiaTheme="minorEastAsia" w:hAnsi="Times New Roman"/>
          <w:lang w:eastAsia="zh-CN"/>
        </w:rPr>
        <w:t>time related information</w:t>
      </w:r>
      <w:r w:rsidR="00405CEE">
        <w:rPr>
          <w:rFonts w:ascii="Times New Roman" w:eastAsiaTheme="minorEastAsia" w:hAnsi="Times New Roman"/>
          <w:lang w:eastAsia="zh-CN"/>
        </w:rPr>
        <w:t xml:space="preserve"> is not huge</w:t>
      </w:r>
      <w:r w:rsidR="00FC3DB1">
        <w:rPr>
          <w:rFonts w:ascii="Times New Roman" w:eastAsiaTheme="minorEastAsia" w:hAnsi="Times New Roman"/>
          <w:lang w:eastAsia="zh-CN"/>
        </w:rPr>
        <w:t>.</w:t>
      </w:r>
      <w:r w:rsidR="006E5EE9">
        <w:rPr>
          <w:rFonts w:ascii="Times New Roman" w:eastAsiaTheme="minorEastAsia" w:hAnsi="Times New Roman"/>
          <w:lang w:eastAsia="zh-CN"/>
        </w:rPr>
        <w:t xml:space="preserve"> </w:t>
      </w:r>
    </w:p>
    <w:p w14:paraId="0BAF8EFD" w14:textId="77777777" w:rsidR="00391477" w:rsidRPr="006E5EE9" w:rsidRDefault="00391477" w:rsidP="000A6204">
      <w:pPr>
        <w:pStyle w:val="CRCoverPage"/>
        <w:spacing w:after="0"/>
        <w:ind w:left="420"/>
        <w:rPr>
          <w:rFonts w:ascii="Times New Roman" w:eastAsiaTheme="minorEastAsia" w:hAnsi="Times New Roman"/>
          <w:b/>
          <w:lang w:eastAsia="zh-CN"/>
        </w:rPr>
      </w:pPr>
    </w:p>
    <w:p w14:paraId="6D423850" w14:textId="38ACAC0B" w:rsidR="00DB0257" w:rsidRDefault="00E41359" w:rsidP="00E41359">
      <w:pPr>
        <w:pStyle w:val="CRCoverPage"/>
        <w:spacing w:after="0"/>
        <w:ind w:leftChars="10" w:left="20"/>
        <w:rPr>
          <w:rFonts w:ascii="Times New Roman" w:eastAsiaTheme="minorEastAsia" w:hAnsi="Times New Roman"/>
          <w:b/>
          <w:lang w:eastAsia="zh-CN"/>
        </w:rPr>
      </w:pPr>
      <w:r>
        <w:rPr>
          <w:rFonts w:ascii="Times New Roman" w:eastAsiaTheme="minorEastAsia" w:hAnsi="Times New Roman"/>
          <w:b/>
          <w:lang w:eastAsia="zh-CN"/>
        </w:rPr>
        <w:t xml:space="preserve">Observation </w:t>
      </w:r>
      <w:r w:rsidR="009B214D">
        <w:rPr>
          <w:rFonts w:ascii="Times New Roman" w:eastAsiaTheme="minorEastAsia" w:hAnsi="Times New Roman"/>
          <w:b/>
          <w:lang w:eastAsia="zh-CN"/>
        </w:rPr>
        <w:t>3</w:t>
      </w:r>
      <w:r w:rsidR="00DB0257" w:rsidRPr="002C5EFD">
        <w:rPr>
          <w:rFonts w:ascii="Times New Roman" w:eastAsiaTheme="minorEastAsia" w:hAnsi="Times New Roman"/>
          <w:b/>
          <w:lang w:eastAsia="zh-CN"/>
        </w:rPr>
        <w:t xml:space="preserve">: </w:t>
      </w:r>
      <w:r w:rsidR="002C5EFD" w:rsidRPr="002C5EFD">
        <w:rPr>
          <w:rFonts w:ascii="Times New Roman" w:eastAsiaTheme="minorEastAsia" w:hAnsi="Times New Roman"/>
          <w:b/>
          <w:lang w:eastAsia="zh-CN"/>
        </w:rPr>
        <w:t xml:space="preserve">The </w:t>
      </w:r>
      <w:r w:rsidR="009B214D">
        <w:rPr>
          <w:rFonts w:ascii="Times New Roman" w:eastAsiaTheme="minorEastAsia" w:hAnsi="Times New Roman"/>
          <w:b/>
          <w:lang w:eastAsia="zh-CN"/>
        </w:rPr>
        <w:t xml:space="preserve">benefit of introducing </w:t>
      </w:r>
      <w:r w:rsidR="002C5EFD" w:rsidRPr="002C5EFD">
        <w:rPr>
          <w:rFonts w:ascii="Times New Roman" w:eastAsiaTheme="minorEastAsia" w:hAnsi="Times New Roman"/>
          <w:b/>
          <w:lang w:eastAsia="zh-CN"/>
        </w:rPr>
        <w:t xml:space="preserve">time-related IEs </w:t>
      </w:r>
      <w:r w:rsidR="00FC3DB1">
        <w:rPr>
          <w:rFonts w:ascii="Times New Roman" w:eastAsiaTheme="minorEastAsia" w:hAnsi="Times New Roman"/>
          <w:b/>
          <w:lang w:eastAsia="zh-CN"/>
        </w:rPr>
        <w:t>for resource reservation in legacy HO</w:t>
      </w:r>
      <w:r w:rsidR="009B214D">
        <w:rPr>
          <w:rFonts w:ascii="Times New Roman" w:eastAsiaTheme="minorEastAsia" w:hAnsi="Times New Roman"/>
          <w:b/>
          <w:lang w:eastAsia="zh-CN"/>
        </w:rPr>
        <w:t xml:space="preserve"> is not huge</w:t>
      </w:r>
      <w:r w:rsidR="002C5EFD" w:rsidRPr="002C5EFD">
        <w:rPr>
          <w:rFonts w:ascii="Times New Roman" w:eastAsiaTheme="minorEastAsia" w:hAnsi="Times New Roman"/>
          <w:b/>
          <w:lang w:eastAsia="zh-CN"/>
        </w:rPr>
        <w:t>.</w:t>
      </w:r>
    </w:p>
    <w:p w14:paraId="23A24B28" w14:textId="77777777" w:rsidR="00555623" w:rsidRDefault="00555623" w:rsidP="00E41359">
      <w:pPr>
        <w:pStyle w:val="CRCoverPage"/>
        <w:spacing w:after="0"/>
        <w:ind w:leftChars="10" w:left="20"/>
        <w:rPr>
          <w:rFonts w:ascii="Times New Roman" w:eastAsiaTheme="minorEastAsia" w:hAnsi="Times New Roman"/>
          <w:lang w:eastAsia="zh-CN"/>
        </w:rPr>
      </w:pPr>
    </w:p>
    <w:p w14:paraId="55BD7396" w14:textId="4A5903BB" w:rsidR="009B214D" w:rsidRPr="009B214D" w:rsidRDefault="009B214D" w:rsidP="00E41359">
      <w:pPr>
        <w:pStyle w:val="CRCoverPage"/>
        <w:spacing w:after="0"/>
        <w:ind w:leftChars="10" w:left="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conclude, after detailed analysis, the most important thing is RAN3 need to discuss the scenario for using the time related IEs, e.g, if they are used for CHO or legacy HO. If they are introduced for CHO, we need to discuss whether the benefit of two IEs retains without </w:t>
      </w:r>
      <w:r w:rsidR="00D55666">
        <w:rPr>
          <w:rFonts w:ascii="Times New Roman" w:eastAsiaTheme="minorEastAsia" w:hAnsi="Times New Roman"/>
          <w:lang w:eastAsia="zh-CN"/>
        </w:rPr>
        <w:t>introducing the complete CHO procedure over NG. If they are introduced for legacy HO, we need to discuss if it is beneficial to have the IEs, and we should re-name the IEs to avoid confusion.</w:t>
      </w:r>
    </w:p>
    <w:p w14:paraId="5350FF95" w14:textId="539351FF" w:rsidR="009B214D" w:rsidRPr="009B214D" w:rsidRDefault="009B214D" w:rsidP="00E41359">
      <w:pPr>
        <w:pStyle w:val="CRCoverPage"/>
        <w:spacing w:after="0"/>
        <w:ind w:leftChars="10" w:left="20"/>
        <w:rPr>
          <w:rFonts w:ascii="Times New Roman" w:eastAsiaTheme="minorEastAsia" w:hAnsi="Times New Roman"/>
          <w:b/>
          <w:lang w:eastAsia="zh-CN"/>
        </w:rPr>
      </w:pPr>
    </w:p>
    <w:p w14:paraId="000B463C" w14:textId="63C0C389" w:rsidR="00391477" w:rsidRPr="006D77DA" w:rsidRDefault="00E41359" w:rsidP="00E41359">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 xml:space="preserve">Proposal </w:t>
      </w:r>
      <w:r w:rsidR="00D55666">
        <w:rPr>
          <w:rFonts w:eastAsiaTheme="minorEastAsia"/>
          <w:b/>
          <w:sz w:val="20"/>
          <w:szCs w:val="20"/>
          <w:lang w:eastAsia="zh-CN"/>
        </w:rPr>
        <w:t>2</w:t>
      </w:r>
      <w:r w:rsidR="00391477" w:rsidRPr="006D77DA">
        <w:rPr>
          <w:rFonts w:eastAsiaTheme="minorEastAsia"/>
          <w:b/>
          <w:sz w:val="20"/>
          <w:szCs w:val="20"/>
          <w:lang w:eastAsia="zh-CN"/>
        </w:rPr>
        <w:t xml:space="preserve">: </w:t>
      </w:r>
      <w:r w:rsidR="00391477">
        <w:rPr>
          <w:rFonts w:eastAsiaTheme="minorEastAsia"/>
          <w:b/>
          <w:sz w:val="20"/>
          <w:szCs w:val="20"/>
          <w:lang w:eastAsia="zh-CN"/>
        </w:rPr>
        <w:t xml:space="preserve"> </w:t>
      </w:r>
      <w:r w:rsidR="00D55666" w:rsidRPr="00D55666">
        <w:rPr>
          <w:rFonts w:eastAsiaTheme="minorEastAsia"/>
          <w:b/>
          <w:sz w:val="20"/>
          <w:szCs w:val="20"/>
          <w:lang w:eastAsia="zh-CN"/>
        </w:rPr>
        <w:t>RAN3 to discuss the scenario for using the time related IEs, e.g, if they are used for CHO or legacy HO.</w:t>
      </w:r>
    </w:p>
    <w:p w14:paraId="4B9225A4" w14:textId="77777777" w:rsidR="00391477" w:rsidRPr="000F1DD5" w:rsidRDefault="00391477" w:rsidP="00391477">
      <w:pPr>
        <w:pStyle w:val="CRCoverPage"/>
        <w:spacing w:after="0"/>
        <w:rPr>
          <w:rFonts w:eastAsiaTheme="minorEastAsia" w:cs="Arial"/>
          <w:lang w:val="en-US" w:eastAsia="zh-CN"/>
        </w:rPr>
      </w:pPr>
    </w:p>
    <w:p w14:paraId="2F066AD0" w14:textId="77777777" w:rsidR="00637B3A" w:rsidRPr="00391477" w:rsidRDefault="00637B3A" w:rsidP="005C19A0">
      <w:pPr>
        <w:pStyle w:val="paragraph"/>
        <w:spacing w:before="0" w:beforeAutospacing="0" w:after="0" w:afterAutospacing="0"/>
        <w:textAlignment w:val="baseline"/>
        <w:rPr>
          <w:rFonts w:eastAsiaTheme="minorEastAsia"/>
          <w:b/>
          <w:sz w:val="20"/>
          <w:szCs w:val="20"/>
          <w:lang w:eastAsia="zh-CN"/>
        </w:rPr>
      </w:pPr>
    </w:p>
    <w:p w14:paraId="63218C90" w14:textId="748803F3" w:rsidR="003623CE" w:rsidRPr="003639B5" w:rsidRDefault="003623CE" w:rsidP="003D2528">
      <w:pPr>
        <w:pStyle w:val="1"/>
        <w:rPr>
          <w:rFonts w:ascii="Times New Roman" w:hAnsi="Times New Roman"/>
        </w:rPr>
      </w:pPr>
      <w:r w:rsidRPr="003639B5">
        <w:rPr>
          <w:rFonts w:ascii="Times New Roman" w:hAnsi="Times New Roman"/>
        </w:rPr>
        <w:t xml:space="preserve">Summary </w:t>
      </w:r>
    </w:p>
    <w:p w14:paraId="6A3F6779" w14:textId="54935A32" w:rsidR="00A5464A" w:rsidRDefault="00AF4B57" w:rsidP="00CF4AAC">
      <w:pPr>
        <w:jc w:val="both"/>
      </w:pPr>
      <w:r w:rsidRPr="001C5C20">
        <w:t xml:space="preserve">Based on the discussion, we </w:t>
      </w:r>
      <w:r w:rsidR="00F81BB5" w:rsidRPr="001C5C20">
        <w:t xml:space="preserve">have following </w:t>
      </w:r>
      <w:r w:rsidR="00AE31D4" w:rsidRPr="001C5C20">
        <w:t>proposals</w:t>
      </w:r>
      <w:r w:rsidRPr="001C5C20">
        <w:t>:</w:t>
      </w:r>
      <w:r w:rsidR="00FF4388" w:rsidRPr="001C5C20">
        <w:t xml:space="preserve"> </w:t>
      </w:r>
    </w:p>
    <w:p w14:paraId="1CE85819" w14:textId="77777777" w:rsidR="00D74764" w:rsidRDefault="00D74764" w:rsidP="00F12540">
      <w:pPr>
        <w:pStyle w:val="CRCoverPage"/>
        <w:spacing w:after="0"/>
        <w:rPr>
          <w:rFonts w:ascii="Times New Roman" w:eastAsiaTheme="minorEastAsia" w:hAnsi="Times New Roman"/>
          <w:b/>
          <w:lang w:eastAsia="zh-CN"/>
        </w:rPr>
      </w:pPr>
      <w:r w:rsidRPr="008A3DC8">
        <w:rPr>
          <w:rFonts w:ascii="Times New Roman" w:eastAsiaTheme="minorEastAsia" w:hAnsi="Times New Roman" w:hint="eastAsia"/>
          <w:b/>
          <w:lang w:eastAsia="zh-CN"/>
        </w:rPr>
        <w:t>O</w:t>
      </w:r>
      <w:r>
        <w:rPr>
          <w:rFonts w:ascii="Times New Roman" w:eastAsiaTheme="minorEastAsia" w:hAnsi="Times New Roman"/>
          <w:b/>
          <w:lang w:eastAsia="zh-CN"/>
        </w:rPr>
        <w:t>bservation 1: SA2/SA3</w:t>
      </w:r>
      <w:r w:rsidRPr="008A3DC8">
        <w:rPr>
          <w:rFonts w:ascii="Times New Roman" w:eastAsiaTheme="minorEastAsia" w:hAnsi="Times New Roman"/>
          <w:b/>
          <w:lang w:eastAsia="zh-CN"/>
        </w:rPr>
        <w:t xml:space="preserve"> needs to be involved to evaluate the impact on the core network</w:t>
      </w:r>
      <w:r>
        <w:rPr>
          <w:rFonts w:ascii="Times New Roman" w:eastAsiaTheme="minorEastAsia" w:hAnsi="Times New Roman"/>
          <w:b/>
          <w:lang w:eastAsia="zh-CN"/>
        </w:rPr>
        <w:t xml:space="preserve"> if NG based CHO is introduced</w:t>
      </w:r>
      <w:r w:rsidRPr="008A3DC8">
        <w:rPr>
          <w:rFonts w:ascii="Times New Roman" w:eastAsiaTheme="minorEastAsia" w:hAnsi="Times New Roman"/>
          <w:b/>
          <w:lang w:eastAsia="zh-CN"/>
        </w:rPr>
        <w:t xml:space="preserve">.  </w:t>
      </w:r>
    </w:p>
    <w:p w14:paraId="4F8AD51E" w14:textId="640CFF35" w:rsidR="009B214D" w:rsidRPr="009B214D" w:rsidRDefault="009B214D" w:rsidP="00F12540">
      <w:pPr>
        <w:pStyle w:val="CRCoverPage"/>
        <w:spacing w:after="0"/>
        <w:rPr>
          <w:rFonts w:ascii="Times New Roman" w:eastAsiaTheme="minorEastAsia" w:hAnsi="Times New Roman"/>
          <w:b/>
          <w:lang w:eastAsia="zh-CN"/>
        </w:rPr>
      </w:pPr>
      <w:r w:rsidRPr="008A3DC8">
        <w:rPr>
          <w:rFonts w:ascii="Times New Roman" w:eastAsiaTheme="minorEastAsia" w:hAnsi="Times New Roman" w:hint="eastAsia"/>
          <w:b/>
          <w:lang w:eastAsia="zh-CN"/>
        </w:rPr>
        <w:t>O</w:t>
      </w:r>
      <w:r>
        <w:rPr>
          <w:rFonts w:ascii="Times New Roman" w:eastAsiaTheme="minorEastAsia" w:hAnsi="Times New Roman"/>
          <w:b/>
          <w:lang w:eastAsia="zh-CN"/>
        </w:rPr>
        <w:t xml:space="preserve">bservation 2: If we assume a scenario where there are only few candidate cells and Xn is not much deployed, the impacts of not supporting the entire CHO for NG diminishes. </w:t>
      </w:r>
    </w:p>
    <w:p w14:paraId="1384758F" w14:textId="70E0CD3F" w:rsidR="00391477" w:rsidRDefault="00D74764" w:rsidP="00F12540">
      <w:pPr>
        <w:pStyle w:val="CRCoverPage"/>
        <w:spacing w:after="0"/>
        <w:rPr>
          <w:rFonts w:eastAsiaTheme="minorEastAsia"/>
          <w:b/>
          <w:lang w:eastAsia="zh-CN"/>
        </w:rPr>
      </w:pPr>
      <w:r>
        <w:rPr>
          <w:rFonts w:ascii="Times New Roman" w:eastAsiaTheme="minorEastAsia" w:hAnsi="Times New Roman"/>
          <w:b/>
          <w:lang w:eastAsia="zh-CN"/>
        </w:rPr>
        <w:t xml:space="preserve">Observation </w:t>
      </w:r>
      <w:r w:rsidR="009B214D">
        <w:rPr>
          <w:rFonts w:ascii="Times New Roman" w:eastAsiaTheme="minorEastAsia" w:hAnsi="Times New Roman"/>
          <w:b/>
          <w:lang w:eastAsia="zh-CN"/>
        </w:rPr>
        <w:t>3</w:t>
      </w:r>
      <w:r w:rsidRPr="002C5EFD">
        <w:rPr>
          <w:rFonts w:ascii="Times New Roman" w:eastAsiaTheme="minorEastAsia" w:hAnsi="Times New Roman"/>
          <w:b/>
          <w:lang w:eastAsia="zh-CN"/>
        </w:rPr>
        <w:t xml:space="preserve">: The time-related IEs </w:t>
      </w:r>
      <w:r>
        <w:rPr>
          <w:rFonts w:ascii="Times New Roman" w:eastAsiaTheme="minorEastAsia" w:hAnsi="Times New Roman"/>
          <w:b/>
          <w:lang w:eastAsia="zh-CN"/>
        </w:rPr>
        <w:t>may only have little benefit for resource reservation in legacy HO</w:t>
      </w:r>
      <w:r w:rsidRPr="002C5EFD">
        <w:rPr>
          <w:rFonts w:ascii="Times New Roman" w:eastAsiaTheme="minorEastAsia" w:hAnsi="Times New Roman"/>
          <w:b/>
          <w:lang w:eastAsia="zh-CN"/>
        </w:rPr>
        <w:t>.</w:t>
      </w:r>
    </w:p>
    <w:p w14:paraId="46D10613" w14:textId="77777777" w:rsidR="00D74764" w:rsidRPr="00D74764" w:rsidRDefault="00D74764" w:rsidP="00F12540">
      <w:pPr>
        <w:pStyle w:val="CRCoverPage"/>
        <w:spacing w:after="0"/>
        <w:rPr>
          <w:rFonts w:eastAsiaTheme="minorEastAsia"/>
          <w:b/>
          <w:lang w:eastAsia="zh-CN"/>
        </w:rPr>
      </w:pPr>
    </w:p>
    <w:p w14:paraId="5A7F95CC" w14:textId="58649CA9" w:rsidR="00D55666" w:rsidRPr="00D55666" w:rsidRDefault="00D74764" w:rsidP="00D55666">
      <w:pPr>
        <w:rPr>
          <w:rFonts w:eastAsiaTheme="minorEastAsia"/>
          <w:b/>
          <w:sz w:val="21"/>
          <w:lang w:eastAsia="zh-CN"/>
        </w:rPr>
      </w:pPr>
      <w:r>
        <w:rPr>
          <w:rFonts w:eastAsiaTheme="minorEastAsia"/>
          <w:b/>
          <w:sz w:val="21"/>
          <w:lang w:eastAsia="zh-CN"/>
        </w:rPr>
        <w:t>Proposal 1</w:t>
      </w:r>
      <w:r w:rsidRPr="00391477">
        <w:rPr>
          <w:rFonts w:eastAsiaTheme="minorEastAsia"/>
          <w:b/>
          <w:sz w:val="21"/>
          <w:lang w:eastAsia="zh-CN"/>
        </w:rPr>
        <w:t xml:space="preserve">: </w:t>
      </w:r>
      <w:r>
        <w:rPr>
          <w:rFonts w:eastAsiaTheme="minorEastAsia"/>
          <w:b/>
          <w:sz w:val="21"/>
          <w:lang w:eastAsia="zh-CN"/>
        </w:rPr>
        <w:t>The existence of Xn interface depends on real deployment of different operators, which should not be precluded in R18 for now.</w:t>
      </w:r>
      <w:r w:rsidR="00D55666" w:rsidRPr="00D55666">
        <w:t xml:space="preserve"> </w:t>
      </w:r>
    </w:p>
    <w:p w14:paraId="49516B06" w14:textId="6BA29CC2" w:rsidR="00D74764" w:rsidRDefault="00D55666" w:rsidP="00D55666">
      <w:pPr>
        <w:rPr>
          <w:rFonts w:eastAsiaTheme="minorEastAsia"/>
          <w:b/>
          <w:sz w:val="21"/>
          <w:lang w:eastAsia="zh-CN"/>
        </w:rPr>
      </w:pPr>
      <w:r w:rsidRPr="00D55666">
        <w:rPr>
          <w:rFonts w:eastAsiaTheme="minorEastAsia"/>
          <w:b/>
          <w:sz w:val="21"/>
          <w:lang w:eastAsia="zh-CN"/>
        </w:rPr>
        <w:t>Proposal 2:  RAN3 to discuss the scenario for using the time related IEs, e.g, if they are used for CHO or legacy HO.</w:t>
      </w:r>
    </w:p>
    <w:p w14:paraId="0A004A17" w14:textId="77777777" w:rsidR="00D55666" w:rsidRPr="00D55666" w:rsidRDefault="00D55666" w:rsidP="00D74764">
      <w:pPr>
        <w:rPr>
          <w:rStyle w:val="eop"/>
          <w:rFonts w:eastAsiaTheme="minorEastAsia"/>
          <w:b/>
          <w:sz w:val="21"/>
          <w:lang w:eastAsia="zh-CN"/>
        </w:rPr>
      </w:pPr>
    </w:p>
    <w:p w14:paraId="48EA46D5" w14:textId="77777777" w:rsidR="00D74764" w:rsidRPr="001C5C20" w:rsidRDefault="00D74764" w:rsidP="00CF4AAC">
      <w:pPr>
        <w:jc w:val="both"/>
      </w:pPr>
    </w:p>
    <w:p w14:paraId="1EF9A4B9" w14:textId="3A312B3D" w:rsidR="00391477" w:rsidRDefault="00391477">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367BFCF1" w14:textId="79535607" w:rsidR="00391477" w:rsidRPr="00391477" w:rsidRDefault="00391477" w:rsidP="00391477">
      <w:pPr>
        <w:overflowPunct/>
        <w:autoSpaceDE/>
        <w:autoSpaceDN/>
        <w:adjustRightInd/>
        <w:spacing w:after="0"/>
        <w:textAlignment w:val="auto"/>
        <w:rPr>
          <w:rFonts w:ascii="Arial" w:eastAsia="宋体" w:hAnsi="Arial" w:cs="Arial"/>
          <w:sz w:val="16"/>
          <w:szCs w:val="16"/>
          <w:lang w:val="en-US" w:eastAsia="zh-CN"/>
        </w:rPr>
      </w:pPr>
      <w:r>
        <w:rPr>
          <w:rFonts w:eastAsiaTheme="minorEastAsia" w:hint="eastAsia"/>
          <w:lang w:eastAsia="zh-CN"/>
        </w:rPr>
        <w:t>[</w:t>
      </w:r>
      <w:r>
        <w:rPr>
          <w:rFonts w:eastAsiaTheme="minorEastAsia"/>
          <w:lang w:eastAsia="zh-CN"/>
        </w:rPr>
        <w:t xml:space="preserve">1] R3-225579 </w:t>
      </w:r>
      <w:r w:rsidR="00141703">
        <w:rPr>
          <w:rFonts w:eastAsiaTheme="minorEastAsia"/>
          <w:lang w:eastAsia="zh-CN"/>
        </w:rPr>
        <w:t xml:space="preserve">CHO </w:t>
      </w:r>
      <w:r w:rsidRPr="00141703">
        <w:rPr>
          <w:rFonts w:eastAsia="宋体"/>
          <w:szCs w:val="16"/>
          <w:lang w:val="en-US" w:eastAsia="zh-CN"/>
        </w:rPr>
        <w:t>for NTN - NGAP impacts</w:t>
      </w:r>
    </w:p>
    <w:p w14:paraId="0B54A099" w14:textId="4682C9ED" w:rsidR="00391477" w:rsidRPr="00391477" w:rsidRDefault="00391477" w:rsidP="00391477">
      <w:pPr>
        <w:rPr>
          <w:rFonts w:eastAsiaTheme="minorEastAsia"/>
          <w:lang w:val="en-US" w:eastAsia="zh-CN"/>
        </w:rPr>
      </w:pPr>
    </w:p>
    <w:sectPr w:rsidR="00391477" w:rsidRPr="0039147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AC98D" w14:textId="77777777" w:rsidR="00E25269" w:rsidRDefault="00E25269">
      <w:pPr>
        <w:spacing w:after="0"/>
      </w:pPr>
      <w:r>
        <w:separator/>
      </w:r>
    </w:p>
  </w:endnote>
  <w:endnote w:type="continuationSeparator" w:id="0">
    <w:p w14:paraId="3E021CA4" w14:textId="77777777" w:rsidR="00E25269" w:rsidRDefault="00E25269">
      <w:pPr>
        <w:spacing w:after="0"/>
      </w:pPr>
      <w:r>
        <w:continuationSeparator/>
      </w:r>
    </w:p>
  </w:endnote>
  <w:endnote w:type="continuationNotice" w:id="1">
    <w:p w14:paraId="28DB482C" w14:textId="77777777" w:rsidR="00E25269" w:rsidRDefault="00E25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altName w:val="@Arial Unicode MS"/>
    <w:charset w:val="81"/>
    <w:family w:val="modern"/>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13156"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3178"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1BBAA" w14:textId="77777777" w:rsidR="00E25269" w:rsidRDefault="00E25269">
      <w:pPr>
        <w:spacing w:after="0"/>
      </w:pPr>
      <w:r>
        <w:separator/>
      </w:r>
    </w:p>
  </w:footnote>
  <w:footnote w:type="continuationSeparator" w:id="0">
    <w:p w14:paraId="64496768" w14:textId="77777777" w:rsidR="00E25269" w:rsidRDefault="00E25269">
      <w:pPr>
        <w:spacing w:after="0"/>
      </w:pPr>
      <w:r>
        <w:continuationSeparator/>
      </w:r>
    </w:p>
  </w:footnote>
  <w:footnote w:type="continuationNotice" w:id="1">
    <w:p w14:paraId="75914C91" w14:textId="77777777" w:rsidR="00E25269" w:rsidRDefault="00E252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44DED"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B3C0"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B1C"/>
    <w:multiLevelType w:val="hybridMultilevel"/>
    <w:tmpl w:val="79C4B812"/>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604"/>
    <w:multiLevelType w:val="hybridMultilevel"/>
    <w:tmpl w:val="840ADC6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9719CA"/>
    <w:multiLevelType w:val="hybridMultilevel"/>
    <w:tmpl w:val="8BA6FA74"/>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E4505"/>
    <w:multiLevelType w:val="hybridMultilevel"/>
    <w:tmpl w:val="23BC2EC6"/>
    <w:lvl w:ilvl="0" w:tplc="B150CAA4">
      <w:start w:val="1"/>
      <w:numFmt w:val="decimal"/>
      <w:lvlText w:val="%1."/>
      <w:lvlJc w:val="left"/>
      <w:pPr>
        <w:ind w:left="360" w:hanging="360"/>
      </w:pPr>
      <w:rPr>
        <w:rFonts w:ascii="Times New Roman" w:eastAsia="Times New Roman" w:hAnsi="Times New Roman" w:cs="Times New Roman"/>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BF3773"/>
    <w:multiLevelType w:val="hybridMultilevel"/>
    <w:tmpl w:val="F000C2F6"/>
    <w:lvl w:ilvl="0" w:tplc="B164EC7C">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0" w15:restartNumberingAfterBreak="0">
    <w:nsid w:val="24D533D5"/>
    <w:multiLevelType w:val="hybridMultilevel"/>
    <w:tmpl w:val="815645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376068D"/>
    <w:multiLevelType w:val="hybridMultilevel"/>
    <w:tmpl w:val="01FEAE0C"/>
    <w:lvl w:ilvl="0" w:tplc="8A5EB97A">
      <w:start w:val="1"/>
      <w:numFmt w:val="decimal"/>
      <w:lvlText w:val="%1."/>
      <w:lvlJc w:val="left"/>
      <w:pPr>
        <w:ind w:left="360" w:hanging="360"/>
      </w:pPr>
      <w:rPr>
        <w:rFonts w:ascii="Times New Roman" w:eastAsia="Times New Roman" w:hAnsi="Times New Roman" w:cs="Times New Roman"/>
        <w:b w:val="0"/>
        <w:color w:val="00B05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D10B3"/>
    <w:multiLevelType w:val="hybridMultilevel"/>
    <w:tmpl w:val="5E30D1D6"/>
    <w:lvl w:ilvl="0" w:tplc="23AA84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7EA5C80"/>
    <w:multiLevelType w:val="hybridMultilevel"/>
    <w:tmpl w:val="546ABF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90361C9"/>
    <w:multiLevelType w:val="hybridMultilevel"/>
    <w:tmpl w:val="49164968"/>
    <w:lvl w:ilvl="0" w:tplc="2040AA72">
      <w:start w:val="15"/>
      <w:numFmt w:val="bullet"/>
      <w:lvlText w:val="-"/>
      <w:lvlJc w:val="left"/>
      <w:pPr>
        <w:ind w:left="810" w:hanging="360"/>
      </w:pPr>
      <w:rPr>
        <w:rFonts w:ascii="@Dotum" w:eastAsia="@Dotum" w:hAnsi="@Dotum" w:cs="@Dotum" w:hint="default"/>
      </w:rPr>
    </w:lvl>
    <w:lvl w:ilvl="1" w:tplc="04090003" w:tentative="1">
      <w:start w:val="1"/>
      <w:numFmt w:val="bullet"/>
      <w:lvlText w:val="o"/>
      <w:lvlJc w:val="left"/>
      <w:pPr>
        <w:ind w:left="1530" w:hanging="360"/>
      </w:pPr>
      <w:rPr>
        <w:rFonts w:ascii="@Dotum" w:hAnsi="@Dotum" w:cs="@Dotum" w:hint="default"/>
      </w:rPr>
    </w:lvl>
    <w:lvl w:ilvl="2" w:tplc="04090005" w:tentative="1">
      <w:start w:val="1"/>
      <w:numFmt w:val="bullet"/>
      <w:lvlText w:val=""/>
      <w:lvlJc w:val="left"/>
      <w:pPr>
        <w:ind w:left="2250" w:hanging="360"/>
      </w:pPr>
      <w:rPr>
        <w:rFonts w:ascii="@Dotum" w:hAnsi="@Dotum" w:hint="default"/>
      </w:rPr>
    </w:lvl>
    <w:lvl w:ilvl="3" w:tplc="04090001" w:tentative="1">
      <w:start w:val="1"/>
      <w:numFmt w:val="bullet"/>
      <w:lvlText w:val=""/>
      <w:lvlJc w:val="left"/>
      <w:pPr>
        <w:ind w:left="2970" w:hanging="360"/>
      </w:pPr>
      <w:rPr>
        <w:rFonts w:ascii="@Dotum" w:hAnsi="@Dotum" w:hint="default"/>
      </w:rPr>
    </w:lvl>
    <w:lvl w:ilvl="4" w:tplc="04090003" w:tentative="1">
      <w:start w:val="1"/>
      <w:numFmt w:val="bullet"/>
      <w:lvlText w:val="o"/>
      <w:lvlJc w:val="left"/>
      <w:pPr>
        <w:ind w:left="3690" w:hanging="360"/>
      </w:pPr>
      <w:rPr>
        <w:rFonts w:ascii="@Dotum" w:hAnsi="@Dotum" w:cs="@Dotum" w:hint="default"/>
      </w:rPr>
    </w:lvl>
    <w:lvl w:ilvl="5" w:tplc="04090005" w:tentative="1">
      <w:start w:val="1"/>
      <w:numFmt w:val="bullet"/>
      <w:lvlText w:val=""/>
      <w:lvlJc w:val="left"/>
      <w:pPr>
        <w:ind w:left="4410" w:hanging="360"/>
      </w:pPr>
      <w:rPr>
        <w:rFonts w:ascii="@Dotum" w:hAnsi="@Dotum" w:hint="default"/>
      </w:rPr>
    </w:lvl>
    <w:lvl w:ilvl="6" w:tplc="04090001" w:tentative="1">
      <w:start w:val="1"/>
      <w:numFmt w:val="bullet"/>
      <w:lvlText w:val=""/>
      <w:lvlJc w:val="left"/>
      <w:pPr>
        <w:ind w:left="5130" w:hanging="360"/>
      </w:pPr>
      <w:rPr>
        <w:rFonts w:ascii="@Dotum" w:hAnsi="@Dotum" w:hint="default"/>
      </w:rPr>
    </w:lvl>
    <w:lvl w:ilvl="7" w:tplc="04090003" w:tentative="1">
      <w:start w:val="1"/>
      <w:numFmt w:val="bullet"/>
      <w:lvlText w:val="o"/>
      <w:lvlJc w:val="left"/>
      <w:pPr>
        <w:ind w:left="5850" w:hanging="360"/>
      </w:pPr>
      <w:rPr>
        <w:rFonts w:ascii="@Dotum" w:hAnsi="@Dotum" w:cs="@Dotum" w:hint="default"/>
      </w:rPr>
    </w:lvl>
    <w:lvl w:ilvl="8" w:tplc="04090005" w:tentative="1">
      <w:start w:val="1"/>
      <w:numFmt w:val="bullet"/>
      <w:lvlText w:val=""/>
      <w:lvlJc w:val="left"/>
      <w:pPr>
        <w:ind w:left="6570" w:hanging="360"/>
      </w:pPr>
      <w:rPr>
        <w:rFonts w:ascii="@Dotum" w:hAnsi="@Dotum" w:hint="default"/>
      </w:rPr>
    </w:lvl>
  </w:abstractNum>
  <w:abstractNum w:abstractNumId="19" w15:restartNumberingAfterBreak="0">
    <w:nsid w:val="3A1E4BA7"/>
    <w:multiLevelType w:val="hybridMultilevel"/>
    <w:tmpl w:val="128CD524"/>
    <w:lvl w:ilvl="0" w:tplc="CCE2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96876"/>
    <w:multiLevelType w:val="hybridMultilevel"/>
    <w:tmpl w:val="C598DC02"/>
    <w:lvl w:ilvl="0" w:tplc="0D0C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1192D"/>
    <w:multiLevelType w:val="hybridMultilevel"/>
    <w:tmpl w:val="1D080A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B40CB"/>
    <w:multiLevelType w:val="hybridMultilevel"/>
    <w:tmpl w:val="A14089BC"/>
    <w:lvl w:ilvl="0" w:tplc="5186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F7418"/>
    <w:multiLevelType w:val="hybridMultilevel"/>
    <w:tmpl w:val="2CBEC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E5E27"/>
    <w:multiLevelType w:val="hybridMultilevel"/>
    <w:tmpl w:val="8D7A052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78C0F7E"/>
    <w:multiLevelType w:val="hybridMultilevel"/>
    <w:tmpl w:val="82545816"/>
    <w:lvl w:ilvl="0" w:tplc="9ABC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3"/>
  </w:num>
  <w:num w:numId="3">
    <w:abstractNumId w:val="24"/>
  </w:num>
  <w:num w:numId="4">
    <w:abstractNumId w:val="2"/>
  </w:num>
  <w:num w:numId="5">
    <w:abstractNumId w:val="2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25"/>
  </w:num>
  <w:num w:numId="10">
    <w:abstractNumId w:val="31"/>
  </w:num>
  <w:num w:numId="11">
    <w:abstractNumId w:val="30"/>
  </w:num>
  <w:num w:numId="12">
    <w:abstractNumId w:val="23"/>
  </w:num>
  <w:num w:numId="13">
    <w:abstractNumId w:val="15"/>
  </w:num>
  <w:num w:numId="14">
    <w:abstractNumId w:val="32"/>
  </w:num>
  <w:num w:numId="15">
    <w:abstractNumId w:val="11"/>
  </w:num>
  <w:num w:numId="16">
    <w:abstractNumId w:val="23"/>
  </w:num>
  <w:num w:numId="17">
    <w:abstractNumId w:val="27"/>
  </w:num>
  <w:num w:numId="18">
    <w:abstractNumId w:val="33"/>
  </w:num>
  <w:num w:numId="19">
    <w:abstractNumId w:val="19"/>
  </w:num>
  <w:num w:numId="20">
    <w:abstractNumId w:val="14"/>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1"/>
  </w:num>
  <w:num w:numId="26">
    <w:abstractNumId w:val="26"/>
  </w:num>
  <w:num w:numId="27">
    <w:abstractNumId w:val="9"/>
  </w:num>
  <w:num w:numId="28">
    <w:abstractNumId w:val="3"/>
  </w:num>
  <w:num w:numId="29">
    <w:abstractNumId w:val="18"/>
  </w:num>
  <w:num w:numId="30">
    <w:abstractNumId w:val="22"/>
  </w:num>
  <w:num w:numId="31">
    <w:abstractNumId w:val="10"/>
  </w:num>
  <w:num w:numId="32">
    <w:abstractNumId w:val="16"/>
  </w:num>
  <w:num w:numId="33">
    <w:abstractNumId w:val="5"/>
  </w:num>
  <w:num w:numId="34">
    <w:abstractNumId w:val="20"/>
  </w:num>
  <w:num w:numId="35">
    <w:abstractNumId w:val="28"/>
  </w:num>
  <w:num w:numId="3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DA9"/>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63"/>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980"/>
    <w:rsid w:val="00031A33"/>
    <w:rsid w:val="00031C87"/>
    <w:rsid w:val="000322FA"/>
    <w:rsid w:val="0003283F"/>
    <w:rsid w:val="00032D4B"/>
    <w:rsid w:val="00033D08"/>
    <w:rsid w:val="000346CA"/>
    <w:rsid w:val="00034B5C"/>
    <w:rsid w:val="00035170"/>
    <w:rsid w:val="00035257"/>
    <w:rsid w:val="00036273"/>
    <w:rsid w:val="000375B1"/>
    <w:rsid w:val="00037740"/>
    <w:rsid w:val="000378A5"/>
    <w:rsid w:val="00041114"/>
    <w:rsid w:val="00041445"/>
    <w:rsid w:val="0004144F"/>
    <w:rsid w:val="00041C13"/>
    <w:rsid w:val="00041F6B"/>
    <w:rsid w:val="00042196"/>
    <w:rsid w:val="00042B2E"/>
    <w:rsid w:val="00043C85"/>
    <w:rsid w:val="00043D7A"/>
    <w:rsid w:val="0004422A"/>
    <w:rsid w:val="00044B74"/>
    <w:rsid w:val="00044F9B"/>
    <w:rsid w:val="00044FCB"/>
    <w:rsid w:val="00045725"/>
    <w:rsid w:val="00045A00"/>
    <w:rsid w:val="00046181"/>
    <w:rsid w:val="000468DC"/>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134"/>
    <w:rsid w:val="000543A1"/>
    <w:rsid w:val="000544B1"/>
    <w:rsid w:val="00054554"/>
    <w:rsid w:val="00054B46"/>
    <w:rsid w:val="000553C2"/>
    <w:rsid w:val="0005702C"/>
    <w:rsid w:val="00057164"/>
    <w:rsid w:val="00060129"/>
    <w:rsid w:val="0006036E"/>
    <w:rsid w:val="00061A7A"/>
    <w:rsid w:val="000627E6"/>
    <w:rsid w:val="00062C30"/>
    <w:rsid w:val="00063525"/>
    <w:rsid w:val="0006358E"/>
    <w:rsid w:val="00064D99"/>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46BD"/>
    <w:rsid w:val="000848BE"/>
    <w:rsid w:val="00084B4B"/>
    <w:rsid w:val="00084DBD"/>
    <w:rsid w:val="000858CC"/>
    <w:rsid w:val="00086962"/>
    <w:rsid w:val="000869F5"/>
    <w:rsid w:val="00086A82"/>
    <w:rsid w:val="00087211"/>
    <w:rsid w:val="000875EC"/>
    <w:rsid w:val="00087862"/>
    <w:rsid w:val="0008798B"/>
    <w:rsid w:val="000901D7"/>
    <w:rsid w:val="00090F1F"/>
    <w:rsid w:val="000910C6"/>
    <w:rsid w:val="00091749"/>
    <w:rsid w:val="000919A7"/>
    <w:rsid w:val="00091C17"/>
    <w:rsid w:val="00092073"/>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204"/>
    <w:rsid w:val="000A65A7"/>
    <w:rsid w:val="000A66D0"/>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81C"/>
    <w:rsid w:val="000C7BF0"/>
    <w:rsid w:val="000C7F03"/>
    <w:rsid w:val="000D0884"/>
    <w:rsid w:val="000D1833"/>
    <w:rsid w:val="000D2650"/>
    <w:rsid w:val="000D2968"/>
    <w:rsid w:val="000D2B97"/>
    <w:rsid w:val="000D34DC"/>
    <w:rsid w:val="000D4242"/>
    <w:rsid w:val="000D64F3"/>
    <w:rsid w:val="000D77B7"/>
    <w:rsid w:val="000E07AE"/>
    <w:rsid w:val="000E11D7"/>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0E03"/>
    <w:rsid w:val="000F118C"/>
    <w:rsid w:val="000F1DD5"/>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15"/>
    <w:rsid w:val="00102132"/>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23E"/>
    <w:rsid w:val="001165D0"/>
    <w:rsid w:val="00116E56"/>
    <w:rsid w:val="00117B64"/>
    <w:rsid w:val="00117EAA"/>
    <w:rsid w:val="00120020"/>
    <w:rsid w:val="00120259"/>
    <w:rsid w:val="00120732"/>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703"/>
    <w:rsid w:val="00141B75"/>
    <w:rsid w:val="00142982"/>
    <w:rsid w:val="00143378"/>
    <w:rsid w:val="0014361C"/>
    <w:rsid w:val="001437A6"/>
    <w:rsid w:val="00143C8B"/>
    <w:rsid w:val="001442B2"/>
    <w:rsid w:val="001450E5"/>
    <w:rsid w:val="001451FC"/>
    <w:rsid w:val="001455B9"/>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3C5"/>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CB7"/>
    <w:rsid w:val="00187D6E"/>
    <w:rsid w:val="00190F04"/>
    <w:rsid w:val="00190F7E"/>
    <w:rsid w:val="00191DC8"/>
    <w:rsid w:val="00193365"/>
    <w:rsid w:val="00193914"/>
    <w:rsid w:val="00193CD5"/>
    <w:rsid w:val="001945B4"/>
    <w:rsid w:val="00197C41"/>
    <w:rsid w:val="001A026C"/>
    <w:rsid w:val="001A06D9"/>
    <w:rsid w:val="001A181C"/>
    <w:rsid w:val="001A283B"/>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762"/>
    <w:rsid w:val="001B2B32"/>
    <w:rsid w:val="001B3812"/>
    <w:rsid w:val="001B3839"/>
    <w:rsid w:val="001B48F2"/>
    <w:rsid w:val="001B4908"/>
    <w:rsid w:val="001B4A5C"/>
    <w:rsid w:val="001B52B0"/>
    <w:rsid w:val="001B6740"/>
    <w:rsid w:val="001B6E46"/>
    <w:rsid w:val="001C0B3F"/>
    <w:rsid w:val="001C12F4"/>
    <w:rsid w:val="001C1418"/>
    <w:rsid w:val="001C186E"/>
    <w:rsid w:val="001C1D8A"/>
    <w:rsid w:val="001C244F"/>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538"/>
    <w:rsid w:val="001D4BC6"/>
    <w:rsid w:val="001D4FA5"/>
    <w:rsid w:val="001D5BC3"/>
    <w:rsid w:val="001D60AC"/>
    <w:rsid w:val="001D6A2F"/>
    <w:rsid w:val="001D70C0"/>
    <w:rsid w:val="001D7171"/>
    <w:rsid w:val="001D772A"/>
    <w:rsid w:val="001D7839"/>
    <w:rsid w:val="001E00FE"/>
    <w:rsid w:val="001E016E"/>
    <w:rsid w:val="001E0F54"/>
    <w:rsid w:val="001E1888"/>
    <w:rsid w:val="001E2B8D"/>
    <w:rsid w:val="001E305D"/>
    <w:rsid w:val="001E37CC"/>
    <w:rsid w:val="001E4B4E"/>
    <w:rsid w:val="001E5749"/>
    <w:rsid w:val="001E72C1"/>
    <w:rsid w:val="001E73B8"/>
    <w:rsid w:val="001E77A4"/>
    <w:rsid w:val="001E78F7"/>
    <w:rsid w:val="001E7A99"/>
    <w:rsid w:val="001F0590"/>
    <w:rsid w:val="001F14EC"/>
    <w:rsid w:val="001F1E4B"/>
    <w:rsid w:val="001F2E09"/>
    <w:rsid w:val="001F36CD"/>
    <w:rsid w:val="001F3F09"/>
    <w:rsid w:val="001F41CC"/>
    <w:rsid w:val="001F4437"/>
    <w:rsid w:val="001F4D85"/>
    <w:rsid w:val="001F4F07"/>
    <w:rsid w:val="001F5409"/>
    <w:rsid w:val="001F6394"/>
    <w:rsid w:val="001F6FC1"/>
    <w:rsid w:val="00200251"/>
    <w:rsid w:val="00200EB0"/>
    <w:rsid w:val="00200F68"/>
    <w:rsid w:val="0020104E"/>
    <w:rsid w:val="00201055"/>
    <w:rsid w:val="0020107D"/>
    <w:rsid w:val="00201AF4"/>
    <w:rsid w:val="00201B06"/>
    <w:rsid w:val="0020274A"/>
    <w:rsid w:val="00203811"/>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795"/>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B12"/>
    <w:rsid w:val="002276D2"/>
    <w:rsid w:val="00227918"/>
    <w:rsid w:val="00227DC5"/>
    <w:rsid w:val="00230FCD"/>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6"/>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450"/>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2D1A"/>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1FC1"/>
    <w:rsid w:val="002B24FE"/>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5EFD"/>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CE0"/>
    <w:rsid w:val="002D4DB9"/>
    <w:rsid w:val="002D51FB"/>
    <w:rsid w:val="002D55CF"/>
    <w:rsid w:val="002D597E"/>
    <w:rsid w:val="002D6151"/>
    <w:rsid w:val="002D6561"/>
    <w:rsid w:val="002D66F0"/>
    <w:rsid w:val="002D677F"/>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2EB4"/>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1B2"/>
    <w:rsid w:val="0031571F"/>
    <w:rsid w:val="003159E0"/>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220"/>
    <w:rsid w:val="00326295"/>
    <w:rsid w:val="00326317"/>
    <w:rsid w:val="00326AED"/>
    <w:rsid w:val="00326C2F"/>
    <w:rsid w:val="0032748E"/>
    <w:rsid w:val="003274DA"/>
    <w:rsid w:val="00330CB4"/>
    <w:rsid w:val="00331106"/>
    <w:rsid w:val="00331151"/>
    <w:rsid w:val="003313C4"/>
    <w:rsid w:val="003316F3"/>
    <w:rsid w:val="0033201C"/>
    <w:rsid w:val="00332459"/>
    <w:rsid w:val="0033329D"/>
    <w:rsid w:val="003337B6"/>
    <w:rsid w:val="003340C8"/>
    <w:rsid w:val="0033445E"/>
    <w:rsid w:val="003366E7"/>
    <w:rsid w:val="00336766"/>
    <w:rsid w:val="00337818"/>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28BC"/>
    <w:rsid w:val="003541D5"/>
    <w:rsid w:val="00354FC8"/>
    <w:rsid w:val="00355233"/>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AD0"/>
    <w:rsid w:val="00383A64"/>
    <w:rsid w:val="003854BD"/>
    <w:rsid w:val="00385658"/>
    <w:rsid w:val="0038594B"/>
    <w:rsid w:val="00385EA5"/>
    <w:rsid w:val="00386706"/>
    <w:rsid w:val="00386FC4"/>
    <w:rsid w:val="00387423"/>
    <w:rsid w:val="00390A60"/>
    <w:rsid w:val="00391477"/>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4BA9"/>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A7C"/>
    <w:rsid w:val="003C3C1E"/>
    <w:rsid w:val="003C4A78"/>
    <w:rsid w:val="003C4ADA"/>
    <w:rsid w:val="003C50B7"/>
    <w:rsid w:val="003C55FB"/>
    <w:rsid w:val="003C6113"/>
    <w:rsid w:val="003C64D9"/>
    <w:rsid w:val="003C6853"/>
    <w:rsid w:val="003C68DE"/>
    <w:rsid w:val="003C6C10"/>
    <w:rsid w:val="003C6C7E"/>
    <w:rsid w:val="003C7BDD"/>
    <w:rsid w:val="003D2037"/>
    <w:rsid w:val="003D22B1"/>
    <w:rsid w:val="003D2528"/>
    <w:rsid w:val="003D282F"/>
    <w:rsid w:val="003D2A24"/>
    <w:rsid w:val="003D2D80"/>
    <w:rsid w:val="003D3329"/>
    <w:rsid w:val="003D3DFE"/>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13E7"/>
    <w:rsid w:val="00402263"/>
    <w:rsid w:val="00402A1B"/>
    <w:rsid w:val="00402B5F"/>
    <w:rsid w:val="00403765"/>
    <w:rsid w:val="004038D0"/>
    <w:rsid w:val="00403CB7"/>
    <w:rsid w:val="00404A2F"/>
    <w:rsid w:val="00404B49"/>
    <w:rsid w:val="00404CAF"/>
    <w:rsid w:val="00404DD0"/>
    <w:rsid w:val="00405CEE"/>
    <w:rsid w:val="004063A7"/>
    <w:rsid w:val="00406894"/>
    <w:rsid w:val="00406C3B"/>
    <w:rsid w:val="00406CF1"/>
    <w:rsid w:val="0040739A"/>
    <w:rsid w:val="00407EA1"/>
    <w:rsid w:val="00407FAB"/>
    <w:rsid w:val="00410201"/>
    <w:rsid w:val="00410A15"/>
    <w:rsid w:val="00410EAE"/>
    <w:rsid w:val="00411053"/>
    <w:rsid w:val="0041243E"/>
    <w:rsid w:val="0041345C"/>
    <w:rsid w:val="00413573"/>
    <w:rsid w:val="004175C1"/>
    <w:rsid w:val="004177E6"/>
    <w:rsid w:val="00420632"/>
    <w:rsid w:val="0042188C"/>
    <w:rsid w:val="004221F2"/>
    <w:rsid w:val="004244B0"/>
    <w:rsid w:val="00425269"/>
    <w:rsid w:val="00425858"/>
    <w:rsid w:val="00426976"/>
    <w:rsid w:val="00427613"/>
    <w:rsid w:val="004277B1"/>
    <w:rsid w:val="00430E5B"/>
    <w:rsid w:val="004311BD"/>
    <w:rsid w:val="0043149B"/>
    <w:rsid w:val="00432A1D"/>
    <w:rsid w:val="00433832"/>
    <w:rsid w:val="0043452B"/>
    <w:rsid w:val="00434610"/>
    <w:rsid w:val="00434C2A"/>
    <w:rsid w:val="00434E38"/>
    <w:rsid w:val="0043533D"/>
    <w:rsid w:val="004354FF"/>
    <w:rsid w:val="00435AAA"/>
    <w:rsid w:val="0043657A"/>
    <w:rsid w:val="004366EC"/>
    <w:rsid w:val="004367B5"/>
    <w:rsid w:val="00436FD2"/>
    <w:rsid w:val="00437115"/>
    <w:rsid w:val="00437957"/>
    <w:rsid w:val="00437D5A"/>
    <w:rsid w:val="00440B8A"/>
    <w:rsid w:val="004410C3"/>
    <w:rsid w:val="00441170"/>
    <w:rsid w:val="00441B0B"/>
    <w:rsid w:val="0044237A"/>
    <w:rsid w:val="0044269E"/>
    <w:rsid w:val="004426A0"/>
    <w:rsid w:val="00442BF7"/>
    <w:rsid w:val="00442E74"/>
    <w:rsid w:val="00443547"/>
    <w:rsid w:val="00443A3A"/>
    <w:rsid w:val="00444C11"/>
    <w:rsid w:val="00445E9A"/>
    <w:rsid w:val="004464F7"/>
    <w:rsid w:val="00446554"/>
    <w:rsid w:val="004465E7"/>
    <w:rsid w:val="0044668A"/>
    <w:rsid w:val="00446EB9"/>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7E3"/>
    <w:rsid w:val="00456830"/>
    <w:rsid w:val="0045785D"/>
    <w:rsid w:val="00457927"/>
    <w:rsid w:val="00460B7D"/>
    <w:rsid w:val="004612B4"/>
    <w:rsid w:val="00461A43"/>
    <w:rsid w:val="00461CC5"/>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808D9"/>
    <w:rsid w:val="004817D7"/>
    <w:rsid w:val="0048188D"/>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8CB"/>
    <w:rsid w:val="00487DF0"/>
    <w:rsid w:val="00487F48"/>
    <w:rsid w:val="0049062E"/>
    <w:rsid w:val="004910EB"/>
    <w:rsid w:val="004912BA"/>
    <w:rsid w:val="00491324"/>
    <w:rsid w:val="0049173D"/>
    <w:rsid w:val="00491A4D"/>
    <w:rsid w:val="00492D1A"/>
    <w:rsid w:val="00492E22"/>
    <w:rsid w:val="00492EBD"/>
    <w:rsid w:val="00493060"/>
    <w:rsid w:val="00493B7C"/>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B7A34"/>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117"/>
    <w:rsid w:val="00511BCE"/>
    <w:rsid w:val="00511C58"/>
    <w:rsid w:val="00511C87"/>
    <w:rsid w:val="00512AE3"/>
    <w:rsid w:val="005132B1"/>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5C63"/>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042D"/>
    <w:rsid w:val="005405F3"/>
    <w:rsid w:val="00541E8A"/>
    <w:rsid w:val="00541FC8"/>
    <w:rsid w:val="005423BC"/>
    <w:rsid w:val="00543B00"/>
    <w:rsid w:val="00543D57"/>
    <w:rsid w:val="00544FEB"/>
    <w:rsid w:val="00545F14"/>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623"/>
    <w:rsid w:val="00555B25"/>
    <w:rsid w:val="00555F74"/>
    <w:rsid w:val="0055677C"/>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7F1"/>
    <w:rsid w:val="00572EAB"/>
    <w:rsid w:val="00572FFE"/>
    <w:rsid w:val="00576B7B"/>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6D7"/>
    <w:rsid w:val="005A07CF"/>
    <w:rsid w:val="005A0C17"/>
    <w:rsid w:val="005A0FD5"/>
    <w:rsid w:val="005A127C"/>
    <w:rsid w:val="005A17BB"/>
    <w:rsid w:val="005A24DA"/>
    <w:rsid w:val="005A2BC1"/>
    <w:rsid w:val="005A2FA9"/>
    <w:rsid w:val="005A3A01"/>
    <w:rsid w:val="005A3C0B"/>
    <w:rsid w:val="005A3C1F"/>
    <w:rsid w:val="005A3F13"/>
    <w:rsid w:val="005A467F"/>
    <w:rsid w:val="005A4B82"/>
    <w:rsid w:val="005A4E5E"/>
    <w:rsid w:val="005A5595"/>
    <w:rsid w:val="005A5636"/>
    <w:rsid w:val="005A5770"/>
    <w:rsid w:val="005A6BE2"/>
    <w:rsid w:val="005A73D8"/>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0731"/>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A22"/>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AB"/>
    <w:rsid w:val="00603BF0"/>
    <w:rsid w:val="0060417A"/>
    <w:rsid w:val="006046E8"/>
    <w:rsid w:val="0060492A"/>
    <w:rsid w:val="00604E7B"/>
    <w:rsid w:val="00604F35"/>
    <w:rsid w:val="006061FC"/>
    <w:rsid w:val="006063E6"/>
    <w:rsid w:val="0061010C"/>
    <w:rsid w:val="0061028B"/>
    <w:rsid w:val="0061041D"/>
    <w:rsid w:val="00611549"/>
    <w:rsid w:val="00611689"/>
    <w:rsid w:val="0061236B"/>
    <w:rsid w:val="00613D08"/>
    <w:rsid w:val="006140C9"/>
    <w:rsid w:val="0061433C"/>
    <w:rsid w:val="006143AB"/>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4DE9"/>
    <w:rsid w:val="006357F4"/>
    <w:rsid w:val="00636B87"/>
    <w:rsid w:val="00637B3A"/>
    <w:rsid w:val="00640E9F"/>
    <w:rsid w:val="0064105F"/>
    <w:rsid w:val="00641399"/>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809"/>
    <w:rsid w:val="00663B3B"/>
    <w:rsid w:val="006645C7"/>
    <w:rsid w:val="00664815"/>
    <w:rsid w:val="00664AFE"/>
    <w:rsid w:val="00664FF0"/>
    <w:rsid w:val="0066538F"/>
    <w:rsid w:val="00665D87"/>
    <w:rsid w:val="00667316"/>
    <w:rsid w:val="006679CA"/>
    <w:rsid w:val="00667CFB"/>
    <w:rsid w:val="00667EBE"/>
    <w:rsid w:val="0067045B"/>
    <w:rsid w:val="00670839"/>
    <w:rsid w:val="00670873"/>
    <w:rsid w:val="00670FA2"/>
    <w:rsid w:val="00671EEA"/>
    <w:rsid w:val="00672375"/>
    <w:rsid w:val="006724E5"/>
    <w:rsid w:val="00672E63"/>
    <w:rsid w:val="0067307C"/>
    <w:rsid w:val="00673C2D"/>
    <w:rsid w:val="00674086"/>
    <w:rsid w:val="00674B12"/>
    <w:rsid w:val="00674C12"/>
    <w:rsid w:val="00674DD6"/>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276"/>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C4E"/>
    <w:rsid w:val="006D33EA"/>
    <w:rsid w:val="006D3B75"/>
    <w:rsid w:val="006D3C03"/>
    <w:rsid w:val="006D45D6"/>
    <w:rsid w:val="006D48F3"/>
    <w:rsid w:val="006D5305"/>
    <w:rsid w:val="006D6015"/>
    <w:rsid w:val="006D6465"/>
    <w:rsid w:val="006D723E"/>
    <w:rsid w:val="006D72AD"/>
    <w:rsid w:val="006D77DA"/>
    <w:rsid w:val="006D7B16"/>
    <w:rsid w:val="006D7E87"/>
    <w:rsid w:val="006E027D"/>
    <w:rsid w:val="006E050D"/>
    <w:rsid w:val="006E1162"/>
    <w:rsid w:val="006E1D48"/>
    <w:rsid w:val="006E224F"/>
    <w:rsid w:val="006E251C"/>
    <w:rsid w:val="006E270C"/>
    <w:rsid w:val="006E2B34"/>
    <w:rsid w:val="006E30FD"/>
    <w:rsid w:val="006E3C13"/>
    <w:rsid w:val="006E4495"/>
    <w:rsid w:val="006E4856"/>
    <w:rsid w:val="006E51EA"/>
    <w:rsid w:val="006E5DEA"/>
    <w:rsid w:val="006E5EE9"/>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BD4"/>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0A2"/>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0A0"/>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5B31"/>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87C91"/>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4D9"/>
    <w:rsid w:val="00797CEB"/>
    <w:rsid w:val="007A1200"/>
    <w:rsid w:val="007A15B1"/>
    <w:rsid w:val="007A1707"/>
    <w:rsid w:val="007A1F5E"/>
    <w:rsid w:val="007A3B44"/>
    <w:rsid w:val="007A44B9"/>
    <w:rsid w:val="007A526A"/>
    <w:rsid w:val="007A57EF"/>
    <w:rsid w:val="007A7064"/>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1B6"/>
    <w:rsid w:val="007C3B46"/>
    <w:rsid w:val="007C42C9"/>
    <w:rsid w:val="007C4522"/>
    <w:rsid w:val="007C542B"/>
    <w:rsid w:val="007C55B4"/>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5B27"/>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5CD0"/>
    <w:rsid w:val="007F6037"/>
    <w:rsid w:val="007F63E2"/>
    <w:rsid w:val="007F7B36"/>
    <w:rsid w:val="007F7D19"/>
    <w:rsid w:val="007F7E17"/>
    <w:rsid w:val="008002D5"/>
    <w:rsid w:val="008014E8"/>
    <w:rsid w:val="00802214"/>
    <w:rsid w:val="00802879"/>
    <w:rsid w:val="00802AD2"/>
    <w:rsid w:val="00802CAC"/>
    <w:rsid w:val="00803451"/>
    <w:rsid w:val="00803530"/>
    <w:rsid w:val="00804277"/>
    <w:rsid w:val="00804C66"/>
    <w:rsid w:val="008062EF"/>
    <w:rsid w:val="008064D0"/>
    <w:rsid w:val="00806D55"/>
    <w:rsid w:val="00806D5D"/>
    <w:rsid w:val="00807B1F"/>
    <w:rsid w:val="00807BD2"/>
    <w:rsid w:val="00807C51"/>
    <w:rsid w:val="00810453"/>
    <w:rsid w:val="008105E9"/>
    <w:rsid w:val="008112D1"/>
    <w:rsid w:val="00811626"/>
    <w:rsid w:val="008119D2"/>
    <w:rsid w:val="00812D40"/>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245"/>
    <w:rsid w:val="00823853"/>
    <w:rsid w:val="00823C4D"/>
    <w:rsid w:val="00823D16"/>
    <w:rsid w:val="00824853"/>
    <w:rsid w:val="00824AA0"/>
    <w:rsid w:val="00824CE3"/>
    <w:rsid w:val="00824E5F"/>
    <w:rsid w:val="00824E68"/>
    <w:rsid w:val="00824EE4"/>
    <w:rsid w:val="00825BD7"/>
    <w:rsid w:val="0082638D"/>
    <w:rsid w:val="008264BB"/>
    <w:rsid w:val="00827384"/>
    <w:rsid w:val="00830D3C"/>
    <w:rsid w:val="00830E00"/>
    <w:rsid w:val="008311CB"/>
    <w:rsid w:val="0083162E"/>
    <w:rsid w:val="008318DA"/>
    <w:rsid w:val="00831F21"/>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AEF"/>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0BBB"/>
    <w:rsid w:val="00871579"/>
    <w:rsid w:val="0087167E"/>
    <w:rsid w:val="00872010"/>
    <w:rsid w:val="00872AC5"/>
    <w:rsid w:val="00872FA7"/>
    <w:rsid w:val="0087371E"/>
    <w:rsid w:val="008739E5"/>
    <w:rsid w:val="00873A7F"/>
    <w:rsid w:val="00873B08"/>
    <w:rsid w:val="008740D7"/>
    <w:rsid w:val="00874649"/>
    <w:rsid w:val="00874A3E"/>
    <w:rsid w:val="00875215"/>
    <w:rsid w:val="008773FE"/>
    <w:rsid w:val="00877752"/>
    <w:rsid w:val="00877D90"/>
    <w:rsid w:val="00877FC5"/>
    <w:rsid w:val="0088029D"/>
    <w:rsid w:val="00881D2C"/>
    <w:rsid w:val="00881D71"/>
    <w:rsid w:val="00882BA3"/>
    <w:rsid w:val="00882D7C"/>
    <w:rsid w:val="00882E71"/>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2CEF"/>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3DC8"/>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365"/>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572B"/>
    <w:rsid w:val="008D5B2B"/>
    <w:rsid w:val="008D6007"/>
    <w:rsid w:val="008D61F3"/>
    <w:rsid w:val="008E0128"/>
    <w:rsid w:val="008E0A2E"/>
    <w:rsid w:val="008E16F8"/>
    <w:rsid w:val="008E1D29"/>
    <w:rsid w:val="008E2375"/>
    <w:rsid w:val="008E39CA"/>
    <w:rsid w:val="008E3E44"/>
    <w:rsid w:val="008E41B3"/>
    <w:rsid w:val="008E429A"/>
    <w:rsid w:val="008E485B"/>
    <w:rsid w:val="008E485C"/>
    <w:rsid w:val="008E5A09"/>
    <w:rsid w:val="008E5FF0"/>
    <w:rsid w:val="008E70BE"/>
    <w:rsid w:val="008E7228"/>
    <w:rsid w:val="008E76E4"/>
    <w:rsid w:val="008E79DF"/>
    <w:rsid w:val="008E7DDB"/>
    <w:rsid w:val="008F042C"/>
    <w:rsid w:val="008F04DF"/>
    <w:rsid w:val="008F08BC"/>
    <w:rsid w:val="008F1A2F"/>
    <w:rsid w:val="008F1A9F"/>
    <w:rsid w:val="008F1C0F"/>
    <w:rsid w:val="008F1EEF"/>
    <w:rsid w:val="008F20C9"/>
    <w:rsid w:val="008F2883"/>
    <w:rsid w:val="008F345C"/>
    <w:rsid w:val="008F4069"/>
    <w:rsid w:val="008F4EAB"/>
    <w:rsid w:val="008F6622"/>
    <w:rsid w:val="008F6C86"/>
    <w:rsid w:val="008F71A9"/>
    <w:rsid w:val="008F7BE3"/>
    <w:rsid w:val="008F7F1F"/>
    <w:rsid w:val="009000A3"/>
    <w:rsid w:val="00901F47"/>
    <w:rsid w:val="009021BC"/>
    <w:rsid w:val="00902FBD"/>
    <w:rsid w:val="00903A03"/>
    <w:rsid w:val="00903F7F"/>
    <w:rsid w:val="009049DF"/>
    <w:rsid w:val="00904C69"/>
    <w:rsid w:val="00904EAB"/>
    <w:rsid w:val="00904F07"/>
    <w:rsid w:val="009051F2"/>
    <w:rsid w:val="009054D5"/>
    <w:rsid w:val="00905B75"/>
    <w:rsid w:val="00906895"/>
    <w:rsid w:val="00907020"/>
    <w:rsid w:val="009072C3"/>
    <w:rsid w:val="0090760F"/>
    <w:rsid w:val="009078ED"/>
    <w:rsid w:val="009079EA"/>
    <w:rsid w:val="00907D4D"/>
    <w:rsid w:val="00910EA2"/>
    <w:rsid w:val="009114BA"/>
    <w:rsid w:val="00911675"/>
    <w:rsid w:val="00911BF9"/>
    <w:rsid w:val="009124C0"/>
    <w:rsid w:val="00912C41"/>
    <w:rsid w:val="00912E64"/>
    <w:rsid w:val="00913BDC"/>
    <w:rsid w:val="00913F09"/>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27D70"/>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6F04"/>
    <w:rsid w:val="009671D8"/>
    <w:rsid w:val="009673F9"/>
    <w:rsid w:val="00967C04"/>
    <w:rsid w:val="00970DC4"/>
    <w:rsid w:val="009738F1"/>
    <w:rsid w:val="00973B38"/>
    <w:rsid w:val="0097403B"/>
    <w:rsid w:val="009743B2"/>
    <w:rsid w:val="00974634"/>
    <w:rsid w:val="0097499B"/>
    <w:rsid w:val="00975177"/>
    <w:rsid w:val="009759A9"/>
    <w:rsid w:val="00975E92"/>
    <w:rsid w:val="0097650A"/>
    <w:rsid w:val="009778FA"/>
    <w:rsid w:val="00980630"/>
    <w:rsid w:val="009806E4"/>
    <w:rsid w:val="0098092C"/>
    <w:rsid w:val="00980D43"/>
    <w:rsid w:val="00980EEC"/>
    <w:rsid w:val="0098144C"/>
    <w:rsid w:val="00981CD1"/>
    <w:rsid w:val="009825F3"/>
    <w:rsid w:val="009828E8"/>
    <w:rsid w:val="00984850"/>
    <w:rsid w:val="009848C9"/>
    <w:rsid w:val="00984E93"/>
    <w:rsid w:val="009852E7"/>
    <w:rsid w:val="00986608"/>
    <w:rsid w:val="00986852"/>
    <w:rsid w:val="009869F7"/>
    <w:rsid w:val="009874DA"/>
    <w:rsid w:val="00987BC1"/>
    <w:rsid w:val="00987E18"/>
    <w:rsid w:val="00990961"/>
    <w:rsid w:val="00991557"/>
    <w:rsid w:val="00992BC6"/>
    <w:rsid w:val="00992D05"/>
    <w:rsid w:val="00992D5F"/>
    <w:rsid w:val="0099377B"/>
    <w:rsid w:val="009937D7"/>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038"/>
    <w:rsid w:val="009B19A9"/>
    <w:rsid w:val="009B214D"/>
    <w:rsid w:val="009B2264"/>
    <w:rsid w:val="009B2759"/>
    <w:rsid w:val="009B37F1"/>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8D2"/>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0A"/>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432"/>
    <w:rsid w:val="00A119E4"/>
    <w:rsid w:val="00A129BC"/>
    <w:rsid w:val="00A12A29"/>
    <w:rsid w:val="00A13AB9"/>
    <w:rsid w:val="00A13AD4"/>
    <w:rsid w:val="00A13B85"/>
    <w:rsid w:val="00A13F21"/>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627"/>
    <w:rsid w:val="00A42700"/>
    <w:rsid w:val="00A430AC"/>
    <w:rsid w:val="00A43EF2"/>
    <w:rsid w:val="00A44681"/>
    <w:rsid w:val="00A44C91"/>
    <w:rsid w:val="00A4670D"/>
    <w:rsid w:val="00A46BE7"/>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BD8"/>
    <w:rsid w:val="00A60D89"/>
    <w:rsid w:val="00A60DAC"/>
    <w:rsid w:val="00A61030"/>
    <w:rsid w:val="00A61273"/>
    <w:rsid w:val="00A61651"/>
    <w:rsid w:val="00A61B82"/>
    <w:rsid w:val="00A631FC"/>
    <w:rsid w:val="00A658E0"/>
    <w:rsid w:val="00A659B3"/>
    <w:rsid w:val="00A666AD"/>
    <w:rsid w:val="00A66BFA"/>
    <w:rsid w:val="00A67A3A"/>
    <w:rsid w:val="00A67B4A"/>
    <w:rsid w:val="00A7123D"/>
    <w:rsid w:val="00A71505"/>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C1F"/>
    <w:rsid w:val="00A87AFD"/>
    <w:rsid w:val="00A87C24"/>
    <w:rsid w:val="00A906D9"/>
    <w:rsid w:val="00A90B89"/>
    <w:rsid w:val="00A91444"/>
    <w:rsid w:val="00A91925"/>
    <w:rsid w:val="00A923BC"/>
    <w:rsid w:val="00A926BE"/>
    <w:rsid w:val="00A930D9"/>
    <w:rsid w:val="00A9338D"/>
    <w:rsid w:val="00A93502"/>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896"/>
    <w:rsid w:val="00AA7874"/>
    <w:rsid w:val="00AA7B0D"/>
    <w:rsid w:val="00AB0581"/>
    <w:rsid w:val="00AB072F"/>
    <w:rsid w:val="00AB0B52"/>
    <w:rsid w:val="00AB17FA"/>
    <w:rsid w:val="00AB1D94"/>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6297"/>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0E2C"/>
    <w:rsid w:val="00B018EF"/>
    <w:rsid w:val="00B019CA"/>
    <w:rsid w:val="00B023A3"/>
    <w:rsid w:val="00B026B8"/>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2F46"/>
    <w:rsid w:val="00B230B1"/>
    <w:rsid w:val="00B238EB"/>
    <w:rsid w:val="00B2473E"/>
    <w:rsid w:val="00B24DC8"/>
    <w:rsid w:val="00B25DF9"/>
    <w:rsid w:val="00B26411"/>
    <w:rsid w:val="00B26C78"/>
    <w:rsid w:val="00B279B9"/>
    <w:rsid w:val="00B27A0C"/>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0F31"/>
    <w:rsid w:val="00B513D9"/>
    <w:rsid w:val="00B515C3"/>
    <w:rsid w:val="00B5163C"/>
    <w:rsid w:val="00B51ACE"/>
    <w:rsid w:val="00B51F75"/>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4C2"/>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679F"/>
    <w:rsid w:val="00BB7225"/>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2F59"/>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2FDF"/>
    <w:rsid w:val="00BF3022"/>
    <w:rsid w:val="00BF319C"/>
    <w:rsid w:val="00BF3F7F"/>
    <w:rsid w:val="00BF4387"/>
    <w:rsid w:val="00BF4AC7"/>
    <w:rsid w:val="00BF4BAD"/>
    <w:rsid w:val="00BF5047"/>
    <w:rsid w:val="00BF50A0"/>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5002"/>
    <w:rsid w:val="00C15369"/>
    <w:rsid w:val="00C16BC6"/>
    <w:rsid w:val="00C17344"/>
    <w:rsid w:val="00C179D5"/>
    <w:rsid w:val="00C17A3F"/>
    <w:rsid w:val="00C20096"/>
    <w:rsid w:val="00C200B7"/>
    <w:rsid w:val="00C206C4"/>
    <w:rsid w:val="00C206EE"/>
    <w:rsid w:val="00C209B5"/>
    <w:rsid w:val="00C22583"/>
    <w:rsid w:val="00C226C8"/>
    <w:rsid w:val="00C2308A"/>
    <w:rsid w:val="00C23278"/>
    <w:rsid w:val="00C23E84"/>
    <w:rsid w:val="00C24896"/>
    <w:rsid w:val="00C251EC"/>
    <w:rsid w:val="00C2559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693"/>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2E5"/>
    <w:rsid w:val="00C47490"/>
    <w:rsid w:val="00C512FD"/>
    <w:rsid w:val="00C5184D"/>
    <w:rsid w:val="00C53246"/>
    <w:rsid w:val="00C5330A"/>
    <w:rsid w:val="00C538C8"/>
    <w:rsid w:val="00C53C39"/>
    <w:rsid w:val="00C540A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9D8"/>
    <w:rsid w:val="00C64190"/>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341"/>
    <w:rsid w:val="00C86BD7"/>
    <w:rsid w:val="00C8741B"/>
    <w:rsid w:val="00C90C9D"/>
    <w:rsid w:val="00C90FB6"/>
    <w:rsid w:val="00C913D8"/>
    <w:rsid w:val="00C9174D"/>
    <w:rsid w:val="00C91B90"/>
    <w:rsid w:val="00C91D76"/>
    <w:rsid w:val="00C91E03"/>
    <w:rsid w:val="00C925B6"/>
    <w:rsid w:val="00C93F01"/>
    <w:rsid w:val="00C941FB"/>
    <w:rsid w:val="00C954C1"/>
    <w:rsid w:val="00C9691A"/>
    <w:rsid w:val="00C972FF"/>
    <w:rsid w:val="00C976A6"/>
    <w:rsid w:val="00C977B7"/>
    <w:rsid w:val="00C97D28"/>
    <w:rsid w:val="00CA00E4"/>
    <w:rsid w:val="00CA0C96"/>
    <w:rsid w:val="00CA196A"/>
    <w:rsid w:val="00CA1FD6"/>
    <w:rsid w:val="00CA2652"/>
    <w:rsid w:val="00CA2CF6"/>
    <w:rsid w:val="00CA3094"/>
    <w:rsid w:val="00CA40AA"/>
    <w:rsid w:val="00CA40FA"/>
    <w:rsid w:val="00CA5088"/>
    <w:rsid w:val="00CA62CD"/>
    <w:rsid w:val="00CA64CD"/>
    <w:rsid w:val="00CA65CD"/>
    <w:rsid w:val="00CA74BC"/>
    <w:rsid w:val="00CA7B6E"/>
    <w:rsid w:val="00CB05A4"/>
    <w:rsid w:val="00CB0986"/>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91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489"/>
    <w:rsid w:val="00CD1EB7"/>
    <w:rsid w:val="00CD2150"/>
    <w:rsid w:val="00CD24B7"/>
    <w:rsid w:val="00CD2AFD"/>
    <w:rsid w:val="00CD3418"/>
    <w:rsid w:val="00CD53E0"/>
    <w:rsid w:val="00CD64F8"/>
    <w:rsid w:val="00CD67F2"/>
    <w:rsid w:val="00CD6871"/>
    <w:rsid w:val="00CE09EE"/>
    <w:rsid w:val="00CE23A7"/>
    <w:rsid w:val="00CE2A7D"/>
    <w:rsid w:val="00CE3A24"/>
    <w:rsid w:val="00CE3E26"/>
    <w:rsid w:val="00CE5300"/>
    <w:rsid w:val="00CE5378"/>
    <w:rsid w:val="00CE6A0D"/>
    <w:rsid w:val="00CE775A"/>
    <w:rsid w:val="00CE7978"/>
    <w:rsid w:val="00CE7E49"/>
    <w:rsid w:val="00CF04FA"/>
    <w:rsid w:val="00CF262F"/>
    <w:rsid w:val="00CF2DF7"/>
    <w:rsid w:val="00CF3A4C"/>
    <w:rsid w:val="00CF4AAC"/>
    <w:rsid w:val="00CF4AE4"/>
    <w:rsid w:val="00CF5B3B"/>
    <w:rsid w:val="00CF605F"/>
    <w:rsid w:val="00CF66AE"/>
    <w:rsid w:val="00CF6BE7"/>
    <w:rsid w:val="00CF7360"/>
    <w:rsid w:val="00D00568"/>
    <w:rsid w:val="00D008D1"/>
    <w:rsid w:val="00D0093A"/>
    <w:rsid w:val="00D00CE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466"/>
    <w:rsid w:val="00D249AE"/>
    <w:rsid w:val="00D26183"/>
    <w:rsid w:val="00D2667A"/>
    <w:rsid w:val="00D26B07"/>
    <w:rsid w:val="00D26DD7"/>
    <w:rsid w:val="00D271D6"/>
    <w:rsid w:val="00D27B14"/>
    <w:rsid w:val="00D30F6A"/>
    <w:rsid w:val="00D31041"/>
    <w:rsid w:val="00D33446"/>
    <w:rsid w:val="00D33A46"/>
    <w:rsid w:val="00D34BC3"/>
    <w:rsid w:val="00D351DB"/>
    <w:rsid w:val="00D35533"/>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5666"/>
    <w:rsid w:val="00D57CA5"/>
    <w:rsid w:val="00D57E7A"/>
    <w:rsid w:val="00D60A6A"/>
    <w:rsid w:val="00D60D95"/>
    <w:rsid w:val="00D60EDE"/>
    <w:rsid w:val="00D61405"/>
    <w:rsid w:val="00D6150F"/>
    <w:rsid w:val="00D61E12"/>
    <w:rsid w:val="00D622E8"/>
    <w:rsid w:val="00D625DC"/>
    <w:rsid w:val="00D6270D"/>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036"/>
    <w:rsid w:val="00D71C07"/>
    <w:rsid w:val="00D71EBC"/>
    <w:rsid w:val="00D724FD"/>
    <w:rsid w:val="00D727A5"/>
    <w:rsid w:val="00D727D2"/>
    <w:rsid w:val="00D728DA"/>
    <w:rsid w:val="00D72B39"/>
    <w:rsid w:val="00D742FB"/>
    <w:rsid w:val="00D74764"/>
    <w:rsid w:val="00D74EDC"/>
    <w:rsid w:val="00D766A1"/>
    <w:rsid w:val="00D8000C"/>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961"/>
    <w:rsid w:val="00D91F9C"/>
    <w:rsid w:val="00D92685"/>
    <w:rsid w:val="00D926E3"/>
    <w:rsid w:val="00D92C47"/>
    <w:rsid w:val="00D92C4A"/>
    <w:rsid w:val="00D93212"/>
    <w:rsid w:val="00D93969"/>
    <w:rsid w:val="00D9397D"/>
    <w:rsid w:val="00D93AA2"/>
    <w:rsid w:val="00D93F55"/>
    <w:rsid w:val="00D940AF"/>
    <w:rsid w:val="00D952F1"/>
    <w:rsid w:val="00D95D89"/>
    <w:rsid w:val="00D96CF9"/>
    <w:rsid w:val="00D9717F"/>
    <w:rsid w:val="00D97BBB"/>
    <w:rsid w:val="00DA03EB"/>
    <w:rsid w:val="00DA04A8"/>
    <w:rsid w:val="00DA0771"/>
    <w:rsid w:val="00DA0C99"/>
    <w:rsid w:val="00DA2028"/>
    <w:rsid w:val="00DA295A"/>
    <w:rsid w:val="00DA2DCD"/>
    <w:rsid w:val="00DA34A9"/>
    <w:rsid w:val="00DA39C1"/>
    <w:rsid w:val="00DA3D83"/>
    <w:rsid w:val="00DA4A7F"/>
    <w:rsid w:val="00DA56AD"/>
    <w:rsid w:val="00DA5A1A"/>
    <w:rsid w:val="00DA6C96"/>
    <w:rsid w:val="00DA70E0"/>
    <w:rsid w:val="00DA7955"/>
    <w:rsid w:val="00DB0257"/>
    <w:rsid w:val="00DB0871"/>
    <w:rsid w:val="00DB1309"/>
    <w:rsid w:val="00DB1499"/>
    <w:rsid w:val="00DB158F"/>
    <w:rsid w:val="00DB1DAB"/>
    <w:rsid w:val="00DB2307"/>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1C62"/>
    <w:rsid w:val="00DE2130"/>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31B5"/>
    <w:rsid w:val="00DF47C3"/>
    <w:rsid w:val="00DF507C"/>
    <w:rsid w:val="00DF6108"/>
    <w:rsid w:val="00DF658B"/>
    <w:rsid w:val="00DF68B7"/>
    <w:rsid w:val="00DF7373"/>
    <w:rsid w:val="00DF78F4"/>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269"/>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976"/>
    <w:rsid w:val="00E33AB9"/>
    <w:rsid w:val="00E33C4A"/>
    <w:rsid w:val="00E33CE6"/>
    <w:rsid w:val="00E341A2"/>
    <w:rsid w:val="00E349A7"/>
    <w:rsid w:val="00E35B8D"/>
    <w:rsid w:val="00E36017"/>
    <w:rsid w:val="00E36956"/>
    <w:rsid w:val="00E371D6"/>
    <w:rsid w:val="00E3738E"/>
    <w:rsid w:val="00E3786C"/>
    <w:rsid w:val="00E37DFA"/>
    <w:rsid w:val="00E410E6"/>
    <w:rsid w:val="00E41359"/>
    <w:rsid w:val="00E42228"/>
    <w:rsid w:val="00E4283B"/>
    <w:rsid w:val="00E43471"/>
    <w:rsid w:val="00E43607"/>
    <w:rsid w:val="00E4564E"/>
    <w:rsid w:val="00E45D85"/>
    <w:rsid w:val="00E4607D"/>
    <w:rsid w:val="00E46499"/>
    <w:rsid w:val="00E46CB1"/>
    <w:rsid w:val="00E472F1"/>
    <w:rsid w:val="00E47DA8"/>
    <w:rsid w:val="00E47F3C"/>
    <w:rsid w:val="00E50405"/>
    <w:rsid w:val="00E504CF"/>
    <w:rsid w:val="00E507B8"/>
    <w:rsid w:val="00E511DD"/>
    <w:rsid w:val="00E5161F"/>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706D9"/>
    <w:rsid w:val="00E71F28"/>
    <w:rsid w:val="00E72322"/>
    <w:rsid w:val="00E7236C"/>
    <w:rsid w:val="00E724D9"/>
    <w:rsid w:val="00E726F3"/>
    <w:rsid w:val="00E72FAF"/>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54D"/>
    <w:rsid w:val="00E8442E"/>
    <w:rsid w:val="00E84453"/>
    <w:rsid w:val="00E84F15"/>
    <w:rsid w:val="00E864A0"/>
    <w:rsid w:val="00E90206"/>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AFD"/>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28B3"/>
    <w:rsid w:val="00EC36E0"/>
    <w:rsid w:val="00EC3C6A"/>
    <w:rsid w:val="00EC3FE1"/>
    <w:rsid w:val="00EC4482"/>
    <w:rsid w:val="00EC462A"/>
    <w:rsid w:val="00EC47EE"/>
    <w:rsid w:val="00EC49E7"/>
    <w:rsid w:val="00EC5509"/>
    <w:rsid w:val="00EC57FF"/>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64C2"/>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0FEB"/>
    <w:rsid w:val="00F017E8"/>
    <w:rsid w:val="00F027E5"/>
    <w:rsid w:val="00F02A34"/>
    <w:rsid w:val="00F036D7"/>
    <w:rsid w:val="00F045EB"/>
    <w:rsid w:val="00F0524A"/>
    <w:rsid w:val="00F063A1"/>
    <w:rsid w:val="00F0696D"/>
    <w:rsid w:val="00F06BEC"/>
    <w:rsid w:val="00F0701C"/>
    <w:rsid w:val="00F076EF"/>
    <w:rsid w:val="00F100AC"/>
    <w:rsid w:val="00F119DD"/>
    <w:rsid w:val="00F12540"/>
    <w:rsid w:val="00F12607"/>
    <w:rsid w:val="00F12D23"/>
    <w:rsid w:val="00F13AEC"/>
    <w:rsid w:val="00F14742"/>
    <w:rsid w:val="00F14863"/>
    <w:rsid w:val="00F14CFB"/>
    <w:rsid w:val="00F167A8"/>
    <w:rsid w:val="00F16DAA"/>
    <w:rsid w:val="00F17C5C"/>
    <w:rsid w:val="00F208CA"/>
    <w:rsid w:val="00F20A4B"/>
    <w:rsid w:val="00F20B16"/>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1CAC"/>
    <w:rsid w:val="00F321B2"/>
    <w:rsid w:val="00F32465"/>
    <w:rsid w:val="00F32480"/>
    <w:rsid w:val="00F32A69"/>
    <w:rsid w:val="00F337F3"/>
    <w:rsid w:val="00F33CEB"/>
    <w:rsid w:val="00F356B4"/>
    <w:rsid w:val="00F35BD9"/>
    <w:rsid w:val="00F3611E"/>
    <w:rsid w:val="00F36575"/>
    <w:rsid w:val="00F369B2"/>
    <w:rsid w:val="00F3786F"/>
    <w:rsid w:val="00F37FEE"/>
    <w:rsid w:val="00F4053A"/>
    <w:rsid w:val="00F408A1"/>
    <w:rsid w:val="00F4163D"/>
    <w:rsid w:val="00F418B1"/>
    <w:rsid w:val="00F4268C"/>
    <w:rsid w:val="00F42DCD"/>
    <w:rsid w:val="00F441D1"/>
    <w:rsid w:val="00F4420C"/>
    <w:rsid w:val="00F444A8"/>
    <w:rsid w:val="00F44FC0"/>
    <w:rsid w:val="00F45E22"/>
    <w:rsid w:val="00F45F08"/>
    <w:rsid w:val="00F4600D"/>
    <w:rsid w:val="00F46580"/>
    <w:rsid w:val="00F46EF8"/>
    <w:rsid w:val="00F471C8"/>
    <w:rsid w:val="00F47F86"/>
    <w:rsid w:val="00F5038C"/>
    <w:rsid w:val="00F50A2C"/>
    <w:rsid w:val="00F50EBD"/>
    <w:rsid w:val="00F51016"/>
    <w:rsid w:val="00F510F4"/>
    <w:rsid w:val="00F517D2"/>
    <w:rsid w:val="00F51DBA"/>
    <w:rsid w:val="00F52551"/>
    <w:rsid w:val="00F529D3"/>
    <w:rsid w:val="00F52AE1"/>
    <w:rsid w:val="00F531AC"/>
    <w:rsid w:val="00F532C6"/>
    <w:rsid w:val="00F53AC1"/>
    <w:rsid w:val="00F54168"/>
    <w:rsid w:val="00F5487C"/>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934"/>
    <w:rsid w:val="00F63B63"/>
    <w:rsid w:val="00F63BA9"/>
    <w:rsid w:val="00F650EE"/>
    <w:rsid w:val="00F6638D"/>
    <w:rsid w:val="00F66832"/>
    <w:rsid w:val="00F67357"/>
    <w:rsid w:val="00F67671"/>
    <w:rsid w:val="00F71372"/>
    <w:rsid w:val="00F71BE5"/>
    <w:rsid w:val="00F71E9C"/>
    <w:rsid w:val="00F71F82"/>
    <w:rsid w:val="00F72300"/>
    <w:rsid w:val="00F72410"/>
    <w:rsid w:val="00F72A6A"/>
    <w:rsid w:val="00F72EC8"/>
    <w:rsid w:val="00F73630"/>
    <w:rsid w:val="00F73645"/>
    <w:rsid w:val="00F736D5"/>
    <w:rsid w:val="00F73A07"/>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4F3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5DC"/>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7C2"/>
    <w:rsid w:val="00FB5DA4"/>
    <w:rsid w:val="00FB62C8"/>
    <w:rsid w:val="00FB6D48"/>
    <w:rsid w:val="00FB79A4"/>
    <w:rsid w:val="00FB7A72"/>
    <w:rsid w:val="00FC0273"/>
    <w:rsid w:val="00FC0852"/>
    <w:rsid w:val="00FC12F8"/>
    <w:rsid w:val="00FC38FF"/>
    <w:rsid w:val="00FC3DB1"/>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465"/>
    <w:rsid w:val="00FD3424"/>
    <w:rsid w:val="00FD34CB"/>
    <w:rsid w:val="00FD37DA"/>
    <w:rsid w:val="00FD3ED3"/>
    <w:rsid w:val="00FD4EFB"/>
    <w:rsid w:val="00FD5888"/>
    <w:rsid w:val="00FD5B39"/>
    <w:rsid w:val="00FD5D1D"/>
    <w:rsid w:val="00FD5E06"/>
    <w:rsid w:val="00FD6129"/>
    <w:rsid w:val="00FD6B60"/>
    <w:rsid w:val="00FE080D"/>
    <w:rsid w:val="00FE0B82"/>
    <w:rsid w:val="00FE1194"/>
    <w:rsid w:val="00FE22F8"/>
    <w:rsid w:val="00FE23CF"/>
    <w:rsid w:val="00FE2AB1"/>
    <w:rsid w:val="00FE2C99"/>
    <w:rsid w:val="00FE2D40"/>
    <w:rsid w:val="00FE2FE7"/>
    <w:rsid w:val="00FE3AC7"/>
    <w:rsid w:val="00FE3E55"/>
    <w:rsid w:val="00FE4FC2"/>
    <w:rsid w:val="00FE605D"/>
    <w:rsid w:val="00FE6981"/>
    <w:rsid w:val="00FE6C00"/>
    <w:rsid w:val="00FE6E35"/>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uiPriority w:val="9"/>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uiPriority w:val="99"/>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uiPriority w:val="9"/>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uiPriority w:val="9"/>
    <w:semiHidden/>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uiPriority w:val="9"/>
    <w:semiHidden/>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iPriority w:val="39"/>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755C43"/>
    <w:rPr>
      <w:rFonts w:ascii="Times New Roman" w:eastAsia="Times New Roman" w:hAnsi="Times New Roman"/>
      <w:b/>
      <w:lang w:val="en-GB"/>
    </w:rPr>
  </w:style>
  <w:style w:type="paragraph" w:styleId="20">
    <w:name w:val="toc 2"/>
    <w:basedOn w:val="a"/>
    <w:next w:val="a"/>
    <w:autoRedefine/>
    <w:uiPriority w:val="39"/>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iPriority w:val="99"/>
    <w:semiHidden/>
    <w:unhideWhenUsed/>
    <w:rsid w:val="001C7392"/>
    <w:rPr>
      <w:rFonts w:ascii="宋体" w:eastAsia="宋体"/>
      <w:sz w:val="18"/>
      <w:szCs w:val="18"/>
    </w:rPr>
  </w:style>
  <w:style w:type="character" w:customStyle="1" w:styleId="Char7">
    <w:name w:val="文档结构图 Char"/>
    <w:basedOn w:val="a0"/>
    <w:link w:val="af6"/>
    <w:uiPriority w:val="99"/>
    <w:semiHidden/>
    <w:rsid w:val="001C7392"/>
    <w:rPr>
      <w:rFonts w:ascii="宋体"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宋体"/>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iPriority w:val="99"/>
    <w:semiHidden/>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customStyle="1" w:styleId="UnresolvedMention">
    <w:name w:val="Unresolved Mention"/>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iPriority w:val="99"/>
    <w:semiHidden/>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character" w:customStyle="1" w:styleId="WW8Num29z0">
    <w:name w:val="WW8Num29z0"/>
    <w:rsid w:val="000F1DD5"/>
    <w:rPr>
      <w:rFonts w:ascii="Times New Roman" w:eastAsia="MS Mincho"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7011032">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E5D0C052-563B-4FCB-AF02-A127FA4C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5</cp:revision>
  <cp:lastPrinted>2017-09-12T10:53:00Z</cp:lastPrinted>
  <dcterms:created xsi:type="dcterms:W3CDTF">2022-11-02T03:15:00Z</dcterms:created>
  <dcterms:modified xsi:type="dcterms:W3CDTF">2022-11-04T04:22:00Z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(3)nQ6dR78aKHUxpez3PsNJoZUC/E+Q08zqVXEaAT+iVod3e7B2z68m9LlG6VPqXWH3kYIZSxYF
IXxzFt0el93ogqmVFNKpwMIO6A2jNYABdpSXjPKtZp6sG8aC4C42VL4oFIUeo7ZWnP/V8o5C
2dToYObHQ6lqyfFrcfR/7tuaZb4We5m1vgkZjij1I/1nneSKh3x3GFwbOh9gGATqL0HnAiQp
l7SZDdMABR3K+Of6T6</vt:lpwstr>
  </property>
  <property fmtid="{D5CDD505-2E9C-101B-9397-08002B2CF9AE}" pid="23" name="_2015_ms_pID_7253431">
    <vt:lpwstr>OU98jW36/EPCx36HsDvgVNedZiHloWW994UZegm1YC6NmamDca2ZtR
wxv/bSklFN+PNhGdRj+wy92F1BW0kxK9EpXrENNwvEe82vfzX/1+LUeHq2hgp5YxUTE9HKzi
elIqea9bey5Z3udWOSv38fBqLgrJc3y/tm1GuUinRCrpmYiADcYX2bobaZxbj6mMlzlEAvYe
3ZZDY0GPr8LXktrcwmUBdQQDe10b63m9brE9</vt:lpwstr>
  </property>
  <property fmtid="{D5CDD505-2E9C-101B-9397-08002B2CF9AE}" pid="24" name="_2015_ms_pID_7253432">
    <vt:lpwstr>4g==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1665906083</vt:lpwstr>
  </property>
</Properties>
</file>